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0ED526" w14:textId="584C4228" w:rsidR="002D27FD" w:rsidRDefault="00E2568E">
      <w:pPr>
        <w:jc w:val="center"/>
        <w:rPr>
          <w:rStyle w:val="title1"/>
          <w:rFonts w:ascii="仿宋_GB2312" w:eastAsia="仿宋_GB2312"/>
          <w:b w:val="0"/>
          <w:color w:val="000000"/>
          <w:sz w:val="32"/>
          <w:szCs w:val="32"/>
        </w:rPr>
      </w:pPr>
      <w:r>
        <w:rPr>
          <w:rStyle w:val="title1"/>
          <w:rFonts w:ascii="方正小标宋简体" w:eastAsia="方正小标宋简体" w:hint="eastAsia"/>
          <w:b w:val="0"/>
          <w:color w:val="000000"/>
          <w:sz w:val="36"/>
          <w:szCs w:val="36"/>
        </w:rPr>
        <w:t>浙江省</w:t>
      </w:r>
      <w:r w:rsidR="009E2F9C">
        <w:rPr>
          <w:rStyle w:val="title1"/>
          <w:rFonts w:ascii="方正小标宋简体" w:eastAsia="方正小标宋简体" w:hint="eastAsia"/>
          <w:b w:val="0"/>
          <w:color w:val="000000"/>
          <w:sz w:val="36"/>
          <w:szCs w:val="36"/>
        </w:rPr>
        <w:t>科学技术</w:t>
      </w:r>
      <w:r>
        <w:rPr>
          <w:rStyle w:val="title1"/>
          <w:rFonts w:ascii="方正小标宋简体" w:eastAsia="方正小标宋简体" w:hint="eastAsia"/>
          <w:b w:val="0"/>
          <w:color w:val="000000"/>
          <w:sz w:val="36"/>
          <w:szCs w:val="36"/>
        </w:rPr>
        <w:t>奖</w:t>
      </w:r>
      <w:r>
        <w:rPr>
          <w:rStyle w:val="title1"/>
          <w:rFonts w:ascii="方正小标宋简体" w:eastAsia="方正小标宋简体"/>
          <w:b w:val="0"/>
          <w:color w:val="000000"/>
          <w:sz w:val="36"/>
          <w:szCs w:val="36"/>
        </w:rPr>
        <w:t>公示信息表</w:t>
      </w:r>
      <w:r>
        <w:rPr>
          <w:rStyle w:val="title1"/>
          <w:rFonts w:ascii="仿宋_GB2312" w:eastAsia="仿宋_GB2312" w:hint="eastAsia"/>
          <w:b w:val="0"/>
          <w:color w:val="000000"/>
          <w:sz w:val="32"/>
          <w:szCs w:val="32"/>
        </w:rPr>
        <w:t>（单位提名）</w:t>
      </w:r>
    </w:p>
    <w:p w14:paraId="1E6ED2D6" w14:textId="3CAB7517" w:rsidR="002D27FD" w:rsidRDefault="00E2568E">
      <w:pPr>
        <w:spacing w:line="440" w:lineRule="exact"/>
        <w:rPr>
          <w:rFonts w:ascii="仿宋_GB2312" w:eastAsia="仿宋_GB2312" w:hAnsi="仿宋" w:cs="仿宋"/>
          <w:color w:val="000000" w:themeColor="text1"/>
          <w:sz w:val="28"/>
          <w:szCs w:val="24"/>
        </w:rPr>
      </w:pPr>
      <w:r>
        <w:rPr>
          <w:rFonts w:ascii="仿宋_GB2312" w:eastAsia="仿宋_GB2312" w:hAnsi="仿宋" w:cs="仿宋" w:hint="eastAsia"/>
          <w:color w:val="000000" w:themeColor="text1"/>
          <w:sz w:val="28"/>
          <w:szCs w:val="24"/>
        </w:rPr>
        <w:t>提名奖项：</w:t>
      </w:r>
      <w:r w:rsidR="00682FE3">
        <w:rPr>
          <w:rFonts w:ascii="仿宋_GB2312" w:eastAsia="仿宋_GB2312" w:hAnsi="仿宋" w:cs="仿宋" w:hint="eastAsia"/>
          <w:color w:val="000000" w:themeColor="text1"/>
          <w:sz w:val="28"/>
          <w:szCs w:val="24"/>
        </w:rPr>
        <w:t>浙江省技术发明奖</w:t>
      </w:r>
    </w:p>
    <w:tbl>
      <w:tblPr>
        <w:tblW w:w="155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59"/>
        <w:gridCol w:w="13480"/>
      </w:tblGrid>
      <w:tr w:rsidR="002D27FD" w14:paraId="677DB411" w14:textId="77777777">
        <w:trPr>
          <w:trHeight w:val="845"/>
          <w:jc w:val="center"/>
        </w:trPr>
        <w:tc>
          <w:tcPr>
            <w:tcW w:w="2059" w:type="dxa"/>
            <w:vAlign w:val="center"/>
          </w:tcPr>
          <w:p w14:paraId="2CF23F0C" w14:textId="77777777" w:rsidR="002D27FD" w:rsidRDefault="00E2568E">
            <w:pPr>
              <w:jc w:val="center"/>
              <w:rPr>
                <w:rStyle w:val="title1"/>
                <w:rFonts w:ascii="仿宋_GB2312" w:eastAsia="仿宋_GB2312" w:hAnsi="仿宋" w:cs="仿宋"/>
                <w:b w:val="0"/>
                <w:color w:val="000000"/>
                <w:sz w:val="28"/>
              </w:rPr>
            </w:pPr>
            <w:r>
              <w:rPr>
                <w:rStyle w:val="title1"/>
                <w:rFonts w:ascii="仿宋_GB2312" w:eastAsia="仿宋_GB2312" w:hAnsi="仿宋" w:cs="仿宋" w:hint="eastAsia"/>
                <w:b w:val="0"/>
                <w:bCs w:val="0"/>
                <w:color w:val="000000"/>
                <w:sz w:val="28"/>
              </w:rPr>
              <w:t>成果名称</w:t>
            </w:r>
          </w:p>
        </w:tc>
        <w:tc>
          <w:tcPr>
            <w:tcW w:w="13480" w:type="dxa"/>
            <w:vAlign w:val="center"/>
          </w:tcPr>
          <w:p w14:paraId="7CA760C6" w14:textId="77777777" w:rsidR="002D27FD" w:rsidRDefault="00E2568E">
            <w:pPr>
              <w:jc w:val="center"/>
              <w:rPr>
                <w:rStyle w:val="title1"/>
                <w:rFonts w:ascii="仿宋_GB2312" w:eastAsia="仿宋_GB2312" w:hAnsi="仿宋" w:cs="仿宋"/>
                <w:b w:val="0"/>
                <w:color w:val="000000"/>
                <w:sz w:val="28"/>
                <w:szCs w:val="28"/>
              </w:rPr>
            </w:pPr>
            <w:r>
              <w:rPr>
                <w:rFonts w:eastAsia="仿宋_GB2312" w:hint="eastAsia"/>
                <w:sz w:val="24"/>
                <w:szCs w:val="24"/>
              </w:rPr>
              <w:t>超高温超高压超快速三</w:t>
            </w:r>
            <w:proofErr w:type="gramStart"/>
            <w:r>
              <w:rPr>
                <w:rFonts w:eastAsia="仿宋_GB2312" w:hint="eastAsia"/>
                <w:sz w:val="24"/>
                <w:szCs w:val="24"/>
              </w:rPr>
              <w:t>超极</w:t>
            </w:r>
            <w:proofErr w:type="gramEnd"/>
            <w:r>
              <w:rPr>
                <w:rFonts w:eastAsia="仿宋_GB2312" w:hint="eastAsia"/>
                <w:sz w:val="24"/>
                <w:szCs w:val="24"/>
              </w:rPr>
              <w:t>限阀门关键技术及应用</w:t>
            </w:r>
          </w:p>
        </w:tc>
      </w:tr>
      <w:tr w:rsidR="002D27FD" w14:paraId="30BDE0C6" w14:textId="77777777">
        <w:trPr>
          <w:trHeight w:val="90"/>
          <w:jc w:val="center"/>
        </w:trPr>
        <w:tc>
          <w:tcPr>
            <w:tcW w:w="2059" w:type="dxa"/>
            <w:vAlign w:val="center"/>
          </w:tcPr>
          <w:p w14:paraId="05F7DCCE" w14:textId="77777777" w:rsidR="002D27FD" w:rsidRDefault="00E2568E">
            <w:pPr>
              <w:jc w:val="center"/>
              <w:rPr>
                <w:rStyle w:val="title1"/>
                <w:rFonts w:ascii="仿宋_GB2312" w:eastAsia="仿宋_GB2312" w:hAnsi="仿宋" w:cs="仿宋"/>
                <w:b w:val="0"/>
                <w:color w:val="000000"/>
                <w:sz w:val="28"/>
              </w:rPr>
            </w:pPr>
            <w:r>
              <w:rPr>
                <w:rStyle w:val="title1"/>
                <w:rFonts w:ascii="仿宋_GB2312" w:eastAsia="仿宋_GB2312" w:hAnsi="仿宋" w:cs="仿宋" w:hint="eastAsia"/>
                <w:b w:val="0"/>
                <w:bCs w:val="0"/>
                <w:color w:val="000000"/>
                <w:sz w:val="28"/>
              </w:rPr>
              <w:t>提名等级</w:t>
            </w:r>
          </w:p>
        </w:tc>
        <w:tc>
          <w:tcPr>
            <w:tcW w:w="13480" w:type="dxa"/>
            <w:vAlign w:val="center"/>
          </w:tcPr>
          <w:p w14:paraId="2F9BC5F8" w14:textId="210DDF80" w:rsidR="002D27FD" w:rsidRDefault="003C29CA">
            <w:pPr>
              <w:jc w:val="center"/>
              <w:rPr>
                <w:rStyle w:val="title1"/>
                <w:rFonts w:ascii="仿宋_GB2312" w:eastAsia="仿宋_GB2312" w:hAnsi="仿宋" w:cs="仿宋"/>
                <w:b w:val="0"/>
                <w:color w:val="000000"/>
                <w:sz w:val="28"/>
                <w:szCs w:val="28"/>
              </w:rPr>
            </w:pPr>
            <w:r w:rsidRPr="003C29CA">
              <w:rPr>
                <w:rStyle w:val="title1"/>
                <w:rFonts w:ascii="仿宋_GB2312" w:eastAsia="仿宋_GB2312" w:hAnsi="仿宋" w:cs="仿宋" w:hint="eastAsia"/>
                <w:b w:val="0"/>
                <w:color w:val="000000" w:themeColor="text1"/>
                <w:sz w:val="28"/>
                <w:szCs w:val="28"/>
              </w:rPr>
              <w:t>三</w:t>
            </w:r>
            <w:r w:rsidR="00E2568E" w:rsidRPr="003C29CA">
              <w:rPr>
                <w:rStyle w:val="title1"/>
                <w:rFonts w:ascii="仿宋_GB2312" w:eastAsia="仿宋_GB2312" w:hAnsi="仿宋" w:cs="仿宋" w:hint="eastAsia"/>
                <w:b w:val="0"/>
                <w:color w:val="000000" w:themeColor="text1"/>
                <w:sz w:val="28"/>
                <w:szCs w:val="28"/>
              </w:rPr>
              <w:t>等奖</w:t>
            </w:r>
            <w:bookmarkStart w:id="0" w:name="_GoBack"/>
            <w:bookmarkEnd w:id="0"/>
          </w:p>
        </w:tc>
      </w:tr>
      <w:tr w:rsidR="002D27FD" w14:paraId="2D3D09DA" w14:textId="77777777">
        <w:trPr>
          <w:trHeight w:val="4507"/>
          <w:jc w:val="center"/>
        </w:trPr>
        <w:tc>
          <w:tcPr>
            <w:tcW w:w="2059" w:type="dxa"/>
            <w:vAlign w:val="center"/>
          </w:tcPr>
          <w:p w14:paraId="7579C8DD" w14:textId="77777777" w:rsidR="002D27FD" w:rsidRDefault="00E2568E">
            <w:pPr>
              <w:spacing w:line="440" w:lineRule="exact"/>
              <w:jc w:val="center"/>
              <w:rPr>
                <w:rFonts w:ascii="仿宋_GB2312" w:eastAsia="仿宋_GB2312" w:hAnsi="仿宋" w:cs="仿宋"/>
                <w:bCs/>
                <w:color w:val="000000" w:themeColor="text1"/>
                <w:sz w:val="28"/>
                <w:szCs w:val="24"/>
              </w:rPr>
            </w:pPr>
            <w:r>
              <w:rPr>
                <w:rFonts w:ascii="仿宋_GB2312" w:eastAsia="仿宋_GB2312" w:hAnsi="仿宋" w:cs="仿宋" w:hint="eastAsia"/>
                <w:bCs/>
                <w:color w:val="000000" w:themeColor="text1"/>
                <w:sz w:val="28"/>
                <w:szCs w:val="24"/>
              </w:rPr>
              <w:t>提名书</w:t>
            </w:r>
          </w:p>
          <w:p w14:paraId="35EB1ED9" w14:textId="77777777" w:rsidR="002D27FD" w:rsidRDefault="00E2568E">
            <w:pPr>
              <w:spacing w:line="440" w:lineRule="exact"/>
              <w:jc w:val="center"/>
              <w:rPr>
                <w:rFonts w:ascii="仿宋_GB2312" w:eastAsia="仿宋_GB2312" w:hAnsi="仿宋" w:cs="仿宋"/>
                <w:bCs/>
                <w:color w:val="000000" w:themeColor="text1"/>
                <w:sz w:val="28"/>
                <w:szCs w:val="24"/>
              </w:rPr>
            </w:pPr>
            <w:r>
              <w:rPr>
                <w:rFonts w:ascii="仿宋_GB2312" w:eastAsia="仿宋_GB2312" w:hAnsi="仿宋" w:cs="仿宋" w:hint="eastAsia"/>
                <w:bCs/>
                <w:color w:val="000000" w:themeColor="text1"/>
                <w:sz w:val="28"/>
                <w:szCs w:val="24"/>
              </w:rPr>
              <w:t>相关内容</w:t>
            </w:r>
          </w:p>
        </w:tc>
        <w:tc>
          <w:tcPr>
            <w:tcW w:w="13480" w:type="dxa"/>
            <w:vAlign w:val="center"/>
          </w:tcPr>
          <w:p w14:paraId="6D67EB6C" w14:textId="77777777" w:rsidR="002D27FD" w:rsidRDefault="00E2568E">
            <w:pPr>
              <w:spacing w:line="440" w:lineRule="exact"/>
              <w:jc w:val="left"/>
              <w:rPr>
                <w:rFonts w:ascii="仿宋_GB2312" w:eastAsia="仿宋_GB2312" w:hAnsi="仿宋" w:cs="仿宋"/>
                <w:bCs/>
                <w:color w:val="000000" w:themeColor="text1"/>
                <w:sz w:val="24"/>
                <w:szCs w:val="24"/>
              </w:rPr>
            </w:pPr>
            <w:r>
              <w:rPr>
                <w:rFonts w:ascii="仿宋_GB2312" w:eastAsia="仿宋_GB2312" w:hAnsi="仿宋" w:cs="仿宋" w:hint="eastAsia"/>
                <w:bCs/>
                <w:color w:val="000000" w:themeColor="text1"/>
                <w:sz w:val="24"/>
                <w:szCs w:val="24"/>
              </w:rPr>
              <w:t>科学技术进步奖：提名书的主要知识产权和标准规范目录、代表性论文（专著）目录。</w:t>
            </w:r>
          </w:p>
          <w:p w14:paraId="1274B121" w14:textId="77777777" w:rsidR="002D27FD" w:rsidRDefault="00E2568E">
            <w:pPr>
              <w:spacing w:line="440" w:lineRule="exact"/>
              <w:jc w:val="left"/>
              <w:rPr>
                <w:rFonts w:ascii="仿宋_GB2312" w:eastAsia="仿宋_GB2312" w:hAnsi="仿宋" w:cs="仿宋"/>
                <w:bCs/>
                <w:sz w:val="24"/>
                <w:szCs w:val="24"/>
              </w:rPr>
            </w:pPr>
            <w:r>
              <w:rPr>
                <w:rFonts w:ascii="仿宋_GB2312" w:eastAsia="仿宋_GB2312" w:hAnsi="仿宋" w:cs="仿宋" w:hint="eastAsia"/>
                <w:bCs/>
                <w:sz w:val="24"/>
                <w:szCs w:val="24"/>
              </w:rPr>
              <w:t>一、主要知识产权和标准规范目录</w:t>
            </w:r>
          </w:p>
          <w:tbl>
            <w:tblPr>
              <w:tblW w:w="12116"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1078"/>
              <w:gridCol w:w="2058"/>
              <w:gridCol w:w="864"/>
              <w:gridCol w:w="1387"/>
              <w:gridCol w:w="1042"/>
              <w:gridCol w:w="1792"/>
              <w:gridCol w:w="2980"/>
              <w:gridCol w:w="915"/>
            </w:tblGrid>
            <w:tr w:rsidR="002D27FD" w14:paraId="2897ACDF" w14:textId="77777777">
              <w:trPr>
                <w:trHeight w:val="650"/>
                <w:jc w:val="center"/>
              </w:trPr>
              <w:tc>
                <w:tcPr>
                  <w:tcW w:w="1078" w:type="dxa"/>
                  <w:vAlign w:val="center"/>
                </w:tcPr>
                <w:p w14:paraId="1BF6ED43" w14:textId="77777777" w:rsidR="002D27FD" w:rsidRDefault="00E2568E">
                  <w:pPr>
                    <w:jc w:val="center"/>
                    <w:rPr>
                      <w:rFonts w:asciiTheme="minorEastAsia" w:eastAsiaTheme="minorEastAsia" w:hAnsiTheme="minorEastAsia" w:cstheme="minorEastAsia"/>
                      <w:sz w:val="24"/>
                      <w:szCs w:val="21"/>
                    </w:rPr>
                  </w:pPr>
                  <w:r>
                    <w:rPr>
                      <w:rFonts w:asciiTheme="minorEastAsia" w:eastAsiaTheme="minorEastAsia" w:hAnsiTheme="minorEastAsia" w:cstheme="minorEastAsia" w:hint="eastAsia"/>
                      <w:sz w:val="24"/>
                      <w:szCs w:val="21"/>
                    </w:rPr>
                    <w:t>知识产权类别</w:t>
                  </w:r>
                </w:p>
              </w:tc>
              <w:tc>
                <w:tcPr>
                  <w:tcW w:w="2058" w:type="dxa"/>
                  <w:vAlign w:val="center"/>
                </w:tcPr>
                <w:p w14:paraId="0A9DC80D" w14:textId="77777777" w:rsidR="002D27FD" w:rsidRDefault="00E2568E">
                  <w:pPr>
                    <w:jc w:val="center"/>
                    <w:rPr>
                      <w:rFonts w:asciiTheme="minorEastAsia" w:eastAsiaTheme="minorEastAsia" w:hAnsiTheme="minorEastAsia" w:cstheme="minorEastAsia"/>
                      <w:sz w:val="24"/>
                      <w:szCs w:val="21"/>
                    </w:rPr>
                  </w:pPr>
                  <w:r>
                    <w:rPr>
                      <w:rFonts w:asciiTheme="minorEastAsia" w:eastAsiaTheme="minorEastAsia" w:hAnsiTheme="minorEastAsia" w:cstheme="minorEastAsia" w:hint="eastAsia"/>
                      <w:sz w:val="24"/>
                      <w:szCs w:val="21"/>
                    </w:rPr>
                    <w:t>知识产权名称</w:t>
                  </w:r>
                </w:p>
              </w:tc>
              <w:tc>
                <w:tcPr>
                  <w:tcW w:w="864" w:type="dxa"/>
                  <w:vAlign w:val="center"/>
                </w:tcPr>
                <w:p w14:paraId="752394A8" w14:textId="77777777" w:rsidR="002D27FD" w:rsidRDefault="00E2568E">
                  <w:pPr>
                    <w:jc w:val="center"/>
                    <w:rPr>
                      <w:rFonts w:asciiTheme="minorEastAsia" w:eastAsiaTheme="minorEastAsia" w:hAnsiTheme="minorEastAsia" w:cstheme="minorEastAsia"/>
                      <w:bCs/>
                      <w:snapToGrid w:val="0"/>
                      <w:kern w:val="0"/>
                      <w:sz w:val="24"/>
                      <w:szCs w:val="21"/>
                    </w:rPr>
                  </w:pPr>
                  <w:r>
                    <w:rPr>
                      <w:rFonts w:asciiTheme="minorEastAsia" w:eastAsiaTheme="minorEastAsia" w:hAnsiTheme="minorEastAsia" w:cstheme="minorEastAsia" w:hint="eastAsia"/>
                      <w:sz w:val="24"/>
                      <w:szCs w:val="21"/>
                    </w:rPr>
                    <w:t>国家</w:t>
                  </w:r>
                </w:p>
              </w:tc>
              <w:tc>
                <w:tcPr>
                  <w:tcW w:w="1387" w:type="dxa"/>
                  <w:vAlign w:val="center"/>
                </w:tcPr>
                <w:p w14:paraId="7AE9F171" w14:textId="77777777" w:rsidR="002D27FD" w:rsidRDefault="00E2568E">
                  <w:pPr>
                    <w:jc w:val="center"/>
                    <w:rPr>
                      <w:rFonts w:asciiTheme="minorEastAsia" w:eastAsiaTheme="minorEastAsia" w:hAnsiTheme="minorEastAsia" w:cstheme="minorEastAsia"/>
                      <w:sz w:val="24"/>
                      <w:szCs w:val="21"/>
                    </w:rPr>
                  </w:pPr>
                  <w:r>
                    <w:rPr>
                      <w:rFonts w:asciiTheme="minorEastAsia" w:eastAsiaTheme="minorEastAsia" w:hAnsiTheme="minorEastAsia" w:cstheme="minorEastAsia" w:hint="eastAsia"/>
                      <w:sz w:val="24"/>
                      <w:szCs w:val="21"/>
                    </w:rPr>
                    <w:t>授权号</w:t>
                  </w:r>
                </w:p>
              </w:tc>
              <w:tc>
                <w:tcPr>
                  <w:tcW w:w="1042" w:type="dxa"/>
                  <w:vAlign w:val="center"/>
                </w:tcPr>
                <w:p w14:paraId="46861761" w14:textId="77777777" w:rsidR="002D27FD" w:rsidRDefault="00E2568E">
                  <w:pPr>
                    <w:jc w:val="center"/>
                    <w:rPr>
                      <w:rFonts w:asciiTheme="minorEastAsia" w:eastAsiaTheme="minorEastAsia" w:hAnsiTheme="minorEastAsia" w:cstheme="minorEastAsia"/>
                      <w:sz w:val="24"/>
                      <w:szCs w:val="21"/>
                    </w:rPr>
                  </w:pPr>
                  <w:r>
                    <w:rPr>
                      <w:rFonts w:asciiTheme="minorEastAsia" w:eastAsiaTheme="minorEastAsia" w:hAnsiTheme="minorEastAsia" w:cstheme="minorEastAsia" w:hint="eastAsia"/>
                      <w:sz w:val="24"/>
                      <w:szCs w:val="21"/>
                    </w:rPr>
                    <w:t>授权日期</w:t>
                  </w:r>
                </w:p>
              </w:tc>
              <w:tc>
                <w:tcPr>
                  <w:tcW w:w="1792" w:type="dxa"/>
                  <w:vAlign w:val="center"/>
                </w:tcPr>
                <w:p w14:paraId="6BA8ECD1" w14:textId="77777777" w:rsidR="002D27FD" w:rsidRDefault="00E2568E">
                  <w:pPr>
                    <w:jc w:val="center"/>
                    <w:rPr>
                      <w:rFonts w:asciiTheme="minorEastAsia" w:eastAsiaTheme="minorEastAsia" w:hAnsiTheme="minorEastAsia" w:cstheme="minorEastAsia"/>
                      <w:sz w:val="24"/>
                      <w:szCs w:val="21"/>
                    </w:rPr>
                  </w:pPr>
                  <w:r>
                    <w:rPr>
                      <w:rFonts w:asciiTheme="minorEastAsia" w:eastAsiaTheme="minorEastAsia" w:hAnsiTheme="minorEastAsia" w:cstheme="minorEastAsia" w:hint="eastAsia"/>
                      <w:sz w:val="24"/>
                      <w:szCs w:val="21"/>
                    </w:rPr>
                    <w:t>专利劝人</w:t>
                  </w:r>
                </w:p>
              </w:tc>
              <w:tc>
                <w:tcPr>
                  <w:tcW w:w="2980" w:type="dxa"/>
                  <w:vAlign w:val="center"/>
                </w:tcPr>
                <w:p w14:paraId="20E1178F" w14:textId="77777777" w:rsidR="002D27FD" w:rsidRDefault="00E2568E">
                  <w:pPr>
                    <w:jc w:val="center"/>
                    <w:rPr>
                      <w:rFonts w:asciiTheme="minorEastAsia" w:eastAsiaTheme="minorEastAsia" w:hAnsiTheme="minorEastAsia" w:cstheme="minorEastAsia"/>
                      <w:sz w:val="24"/>
                      <w:szCs w:val="21"/>
                    </w:rPr>
                  </w:pPr>
                  <w:r>
                    <w:rPr>
                      <w:rFonts w:asciiTheme="minorEastAsia" w:eastAsiaTheme="minorEastAsia" w:hAnsiTheme="minorEastAsia" w:cstheme="minorEastAsia" w:hint="eastAsia"/>
                      <w:sz w:val="24"/>
                      <w:szCs w:val="21"/>
                    </w:rPr>
                    <w:t>发明人</w:t>
                  </w:r>
                </w:p>
              </w:tc>
              <w:tc>
                <w:tcPr>
                  <w:tcW w:w="915" w:type="dxa"/>
                  <w:vAlign w:val="center"/>
                </w:tcPr>
                <w:p w14:paraId="59103940" w14:textId="77777777" w:rsidR="002D27FD" w:rsidRDefault="00E2568E">
                  <w:pPr>
                    <w:jc w:val="center"/>
                    <w:rPr>
                      <w:rFonts w:asciiTheme="minorEastAsia" w:eastAsiaTheme="minorEastAsia" w:hAnsiTheme="minorEastAsia" w:cstheme="minorEastAsia"/>
                      <w:sz w:val="24"/>
                      <w:szCs w:val="21"/>
                    </w:rPr>
                  </w:pPr>
                  <w:r>
                    <w:rPr>
                      <w:rFonts w:asciiTheme="minorEastAsia" w:eastAsiaTheme="minorEastAsia" w:hAnsiTheme="minorEastAsia" w:cstheme="minorEastAsia" w:hint="eastAsia"/>
                      <w:sz w:val="24"/>
                      <w:szCs w:val="21"/>
                    </w:rPr>
                    <w:t>当前状态</w:t>
                  </w:r>
                </w:p>
              </w:tc>
            </w:tr>
            <w:tr w:rsidR="002D27FD" w14:paraId="2E403C40" w14:textId="77777777">
              <w:trPr>
                <w:trHeight w:val="1233"/>
                <w:jc w:val="center"/>
              </w:trPr>
              <w:tc>
                <w:tcPr>
                  <w:tcW w:w="1078" w:type="dxa"/>
                  <w:vAlign w:val="center"/>
                </w:tcPr>
                <w:p w14:paraId="2AE322DB" w14:textId="77777777" w:rsidR="002D27FD" w:rsidRDefault="00E2568E">
                  <w:pPr>
                    <w:jc w:val="center"/>
                    <w:rPr>
                      <w:rFonts w:asciiTheme="minorEastAsia" w:eastAsiaTheme="minorEastAsia" w:hAnsiTheme="minorEastAsia" w:cstheme="minorEastAsia"/>
                      <w:sz w:val="24"/>
                      <w:szCs w:val="21"/>
                    </w:rPr>
                  </w:pPr>
                  <w:r>
                    <w:rPr>
                      <w:rFonts w:asciiTheme="minorEastAsia" w:eastAsiaTheme="minorEastAsia" w:hAnsiTheme="minorEastAsia" w:cstheme="minorEastAsia" w:hint="eastAsia"/>
                      <w:sz w:val="24"/>
                      <w:szCs w:val="21"/>
                    </w:rPr>
                    <w:t>发明专利</w:t>
                  </w:r>
                </w:p>
              </w:tc>
              <w:tc>
                <w:tcPr>
                  <w:tcW w:w="2058" w:type="dxa"/>
                  <w:vAlign w:val="center"/>
                </w:tcPr>
                <w:p w14:paraId="1239A8A9" w14:textId="77777777" w:rsidR="002D27FD" w:rsidRDefault="00E2568E">
                  <w:pPr>
                    <w:jc w:val="center"/>
                    <w:rPr>
                      <w:rFonts w:asciiTheme="minorEastAsia" w:eastAsiaTheme="minorEastAsia" w:hAnsiTheme="minorEastAsia" w:cstheme="minorEastAsia"/>
                      <w:sz w:val="24"/>
                      <w:szCs w:val="21"/>
                    </w:rPr>
                  </w:pPr>
                  <w:r>
                    <w:rPr>
                      <w:rFonts w:asciiTheme="minorEastAsia" w:eastAsiaTheme="minorEastAsia" w:hAnsiTheme="minorEastAsia" w:cstheme="minorEastAsia" w:hint="eastAsia"/>
                      <w:sz w:val="24"/>
                      <w:szCs w:val="21"/>
                    </w:rPr>
                    <w:t>一种高温快开球面密封切断阀</w:t>
                  </w:r>
                </w:p>
              </w:tc>
              <w:tc>
                <w:tcPr>
                  <w:tcW w:w="864" w:type="dxa"/>
                  <w:vAlign w:val="center"/>
                </w:tcPr>
                <w:p w14:paraId="4BE4C7C1" w14:textId="77777777" w:rsidR="002D27FD" w:rsidRDefault="00E2568E">
                  <w:pPr>
                    <w:jc w:val="center"/>
                    <w:rPr>
                      <w:rFonts w:asciiTheme="minorEastAsia" w:eastAsiaTheme="minorEastAsia" w:hAnsiTheme="minorEastAsia" w:cstheme="minorEastAsia"/>
                      <w:sz w:val="24"/>
                      <w:szCs w:val="21"/>
                    </w:rPr>
                  </w:pPr>
                  <w:r>
                    <w:rPr>
                      <w:rFonts w:asciiTheme="minorEastAsia" w:eastAsiaTheme="minorEastAsia" w:hAnsiTheme="minorEastAsia" w:cstheme="minorEastAsia" w:hint="eastAsia"/>
                      <w:sz w:val="24"/>
                      <w:szCs w:val="21"/>
                    </w:rPr>
                    <w:t>中国</w:t>
                  </w:r>
                </w:p>
              </w:tc>
              <w:tc>
                <w:tcPr>
                  <w:tcW w:w="1387" w:type="dxa"/>
                  <w:vAlign w:val="center"/>
                </w:tcPr>
                <w:p w14:paraId="03609F8E" w14:textId="77777777" w:rsidR="002D27FD" w:rsidRDefault="00E2568E">
                  <w:pPr>
                    <w:jc w:val="center"/>
                    <w:rPr>
                      <w:rFonts w:asciiTheme="minorEastAsia" w:eastAsiaTheme="minorEastAsia" w:hAnsiTheme="minorEastAsia" w:cstheme="minorEastAsia"/>
                      <w:sz w:val="24"/>
                      <w:szCs w:val="21"/>
                    </w:rPr>
                  </w:pPr>
                  <w:r>
                    <w:rPr>
                      <w:rFonts w:asciiTheme="minorEastAsia" w:eastAsiaTheme="minorEastAsia" w:hAnsiTheme="minorEastAsia" w:cstheme="minorEastAsia" w:hint="eastAsia"/>
                      <w:sz w:val="24"/>
                      <w:szCs w:val="21"/>
                    </w:rPr>
                    <w:t>ZL202011336530.5</w:t>
                  </w:r>
                </w:p>
              </w:tc>
              <w:tc>
                <w:tcPr>
                  <w:tcW w:w="1042" w:type="dxa"/>
                  <w:vAlign w:val="center"/>
                </w:tcPr>
                <w:p w14:paraId="607EA61A" w14:textId="77777777" w:rsidR="002D27FD" w:rsidRDefault="00E2568E">
                  <w:pPr>
                    <w:jc w:val="center"/>
                    <w:rPr>
                      <w:rFonts w:asciiTheme="minorEastAsia" w:eastAsiaTheme="minorEastAsia" w:hAnsiTheme="minorEastAsia" w:cstheme="minorEastAsia"/>
                      <w:sz w:val="24"/>
                      <w:szCs w:val="21"/>
                    </w:rPr>
                  </w:pPr>
                  <w:r>
                    <w:rPr>
                      <w:rFonts w:asciiTheme="minorEastAsia" w:eastAsiaTheme="minorEastAsia" w:hAnsiTheme="minorEastAsia" w:cstheme="minorEastAsia" w:hint="eastAsia"/>
                      <w:sz w:val="24"/>
                      <w:szCs w:val="21"/>
                    </w:rPr>
                    <w:t>2021/7/13</w:t>
                  </w:r>
                </w:p>
              </w:tc>
              <w:tc>
                <w:tcPr>
                  <w:tcW w:w="1792" w:type="dxa"/>
                  <w:vAlign w:val="center"/>
                </w:tcPr>
                <w:p w14:paraId="335B27BC" w14:textId="77777777" w:rsidR="002D27FD" w:rsidRDefault="00E2568E">
                  <w:pPr>
                    <w:jc w:val="center"/>
                    <w:rPr>
                      <w:rFonts w:asciiTheme="minorEastAsia" w:eastAsiaTheme="minorEastAsia" w:hAnsiTheme="minorEastAsia" w:cstheme="minorEastAsia"/>
                      <w:sz w:val="24"/>
                      <w:szCs w:val="21"/>
                    </w:rPr>
                  </w:pPr>
                  <w:r>
                    <w:rPr>
                      <w:rFonts w:asciiTheme="minorEastAsia" w:eastAsiaTheme="minorEastAsia" w:hAnsiTheme="minorEastAsia" w:cstheme="minorEastAsia" w:hint="eastAsia"/>
                      <w:sz w:val="24"/>
                      <w:szCs w:val="21"/>
                    </w:rPr>
                    <w:t>浙江石化阀门有限公司</w:t>
                  </w:r>
                </w:p>
              </w:tc>
              <w:tc>
                <w:tcPr>
                  <w:tcW w:w="2980" w:type="dxa"/>
                  <w:vAlign w:val="center"/>
                </w:tcPr>
                <w:p w14:paraId="2300A20F" w14:textId="77777777" w:rsidR="002D27FD" w:rsidRDefault="00E2568E">
                  <w:pPr>
                    <w:jc w:val="center"/>
                    <w:rPr>
                      <w:rFonts w:asciiTheme="minorEastAsia" w:eastAsiaTheme="minorEastAsia" w:hAnsiTheme="minorEastAsia" w:cstheme="minorEastAsia"/>
                      <w:sz w:val="24"/>
                      <w:szCs w:val="21"/>
                    </w:rPr>
                  </w:pPr>
                  <w:r>
                    <w:rPr>
                      <w:rFonts w:asciiTheme="minorEastAsia" w:eastAsiaTheme="minorEastAsia" w:hAnsiTheme="minorEastAsia" w:cstheme="minorEastAsia" w:hint="eastAsia"/>
                      <w:sz w:val="24"/>
                      <w:szCs w:val="21"/>
                    </w:rPr>
                    <w:t>苏荆攀、张希恒、项光武、项永安、项光洪、项炜、赵佳、张孙力、杨承帅、谷辽勇</w:t>
                  </w:r>
                </w:p>
              </w:tc>
              <w:tc>
                <w:tcPr>
                  <w:tcW w:w="915" w:type="dxa"/>
                  <w:vAlign w:val="center"/>
                </w:tcPr>
                <w:p w14:paraId="43F5F30E" w14:textId="77777777" w:rsidR="002D27FD" w:rsidRDefault="00E2568E">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4"/>
                      <w:szCs w:val="21"/>
                    </w:rPr>
                    <w:t>有效</w:t>
                  </w:r>
                </w:p>
              </w:tc>
            </w:tr>
            <w:tr w:rsidR="002D27FD" w14:paraId="2D08CAEF" w14:textId="77777777">
              <w:trPr>
                <w:trHeight w:val="1233"/>
                <w:jc w:val="center"/>
              </w:trPr>
              <w:tc>
                <w:tcPr>
                  <w:tcW w:w="1078" w:type="dxa"/>
                  <w:vAlign w:val="center"/>
                </w:tcPr>
                <w:p w14:paraId="2D89DAEF" w14:textId="77777777" w:rsidR="002D27FD" w:rsidRDefault="00E2568E">
                  <w:pPr>
                    <w:jc w:val="center"/>
                    <w:rPr>
                      <w:rFonts w:asciiTheme="minorEastAsia" w:eastAsiaTheme="minorEastAsia" w:hAnsiTheme="minorEastAsia" w:cstheme="minorEastAsia"/>
                      <w:sz w:val="24"/>
                      <w:szCs w:val="21"/>
                    </w:rPr>
                  </w:pPr>
                  <w:r>
                    <w:rPr>
                      <w:rFonts w:asciiTheme="minorEastAsia" w:eastAsiaTheme="minorEastAsia" w:hAnsiTheme="minorEastAsia" w:cstheme="minorEastAsia" w:hint="eastAsia"/>
                      <w:sz w:val="24"/>
                      <w:szCs w:val="21"/>
                    </w:rPr>
                    <w:t>发明专利</w:t>
                  </w:r>
                </w:p>
              </w:tc>
              <w:tc>
                <w:tcPr>
                  <w:tcW w:w="2058" w:type="dxa"/>
                  <w:vAlign w:val="center"/>
                </w:tcPr>
                <w:p w14:paraId="74AEB4C9" w14:textId="77777777" w:rsidR="002D27FD" w:rsidRDefault="00E2568E">
                  <w:pPr>
                    <w:jc w:val="center"/>
                    <w:rPr>
                      <w:rFonts w:asciiTheme="minorEastAsia" w:eastAsiaTheme="minorEastAsia" w:hAnsiTheme="minorEastAsia" w:cstheme="minorEastAsia"/>
                      <w:sz w:val="24"/>
                      <w:szCs w:val="21"/>
                    </w:rPr>
                  </w:pPr>
                  <w:r>
                    <w:rPr>
                      <w:rFonts w:asciiTheme="minorEastAsia" w:eastAsiaTheme="minorEastAsia" w:hAnsiTheme="minorEastAsia" w:cstheme="minorEastAsia" w:hint="eastAsia"/>
                      <w:sz w:val="24"/>
                      <w:szCs w:val="21"/>
                    </w:rPr>
                    <w:t>一种快开高温球面密封切断阀的快开机构</w:t>
                  </w:r>
                </w:p>
                <w:p w14:paraId="364A07EB" w14:textId="77777777" w:rsidR="002D27FD" w:rsidRDefault="002D27FD">
                  <w:pPr>
                    <w:jc w:val="center"/>
                    <w:rPr>
                      <w:rFonts w:asciiTheme="minorEastAsia" w:eastAsiaTheme="minorEastAsia" w:hAnsiTheme="minorEastAsia" w:cstheme="minorEastAsia"/>
                      <w:sz w:val="24"/>
                      <w:szCs w:val="21"/>
                    </w:rPr>
                  </w:pPr>
                </w:p>
              </w:tc>
              <w:tc>
                <w:tcPr>
                  <w:tcW w:w="864" w:type="dxa"/>
                  <w:vAlign w:val="center"/>
                </w:tcPr>
                <w:p w14:paraId="4A3AD0ED" w14:textId="77777777" w:rsidR="002D27FD" w:rsidRDefault="00E2568E">
                  <w:pPr>
                    <w:jc w:val="center"/>
                    <w:rPr>
                      <w:rFonts w:asciiTheme="minorEastAsia" w:eastAsiaTheme="minorEastAsia" w:hAnsiTheme="minorEastAsia" w:cstheme="minorEastAsia"/>
                      <w:sz w:val="24"/>
                      <w:szCs w:val="21"/>
                    </w:rPr>
                  </w:pPr>
                  <w:r>
                    <w:rPr>
                      <w:rFonts w:asciiTheme="minorEastAsia" w:eastAsiaTheme="minorEastAsia" w:hAnsiTheme="minorEastAsia" w:cstheme="minorEastAsia" w:hint="eastAsia"/>
                      <w:sz w:val="24"/>
                      <w:szCs w:val="21"/>
                    </w:rPr>
                    <w:t>中国</w:t>
                  </w:r>
                </w:p>
              </w:tc>
              <w:tc>
                <w:tcPr>
                  <w:tcW w:w="1387" w:type="dxa"/>
                  <w:vAlign w:val="center"/>
                </w:tcPr>
                <w:p w14:paraId="2F8021F5" w14:textId="77777777" w:rsidR="002D27FD" w:rsidRDefault="00E2568E">
                  <w:pPr>
                    <w:jc w:val="center"/>
                    <w:rPr>
                      <w:rFonts w:asciiTheme="minorEastAsia" w:eastAsiaTheme="minorEastAsia" w:hAnsiTheme="minorEastAsia" w:cstheme="minorEastAsia"/>
                      <w:sz w:val="24"/>
                      <w:szCs w:val="21"/>
                    </w:rPr>
                  </w:pPr>
                  <w:r>
                    <w:rPr>
                      <w:rFonts w:asciiTheme="minorEastAsia" w:eastAsiaTheme="minorEastAsia" w:hAnsiTheme="minorEastAsia" w:cstheme="minorEastAsia" w:hint="eastAsia"/>
                      <w:sz w:val="24"/>
                      <w:szCs w:val="21"/>
                    </w:rPr>
                    <w:t>ZL202011336531.X</w:t>
                  </w:r>
                </w:p>
                <w:p w14:paraId="61C2CEF3" w14:textId="77777777" w:rsidR="002D27FD" w:rsidRDefault="002D27FD">
                  <w:pPr>
                    <w:jc w:val="center"/>
                    <w:rPr>
                      <w:rFonts w:asciiTheme="minorEastAsia" w:eastAsiaTheme="minorEastAsia" w:hAnsiTheme="minorEastAsia" w:cstheme="minorEastAsia"/>
                      <w:sz w:val="24"/>
                      <w:szCs w:val="21"/>
                    </w:rPr>
                  </w:pPr>
                </w:p>
              </w:tc>
              <w:tc>
                <w:tcPr>
                  <w:tcW w:w="1042" w:type="dxa"/>
                  <w:vAlign w:val="center"/>
                </w:tcPr>
                <w:p w14:paraId="6780DF41" w14:textId="77777777" w:rsidR="002D27FD" w:rsidRDefault="00E2568E">
                  <w:pPr>
                    <w:jc w:val="center"/>
                    <w:rPr>
                      <w:rFonts w:asciiTheme="minorEastAsia" w:eastAsiaTheme="minorEastAsia" w:hAnsiTheme="minorEastAsia" w:cstheme="minorEastAsia"/>
                      <w:sz w:val="24"/>
                      <w:szCs w:val="21"/>
                    </w:rPr>
                  </w:pPr>
                  <w:r>
                    <w:rPr>
                      <w:rFonts w:asciiTheme="minorEastAsia" w:eastAsiaTheme="minorEastAsia" w:hAnsiTheme="minorEastAsia" w:cstheme="minorEastAsia" w:hint="eastAsia"/>
                      <w:sz w:val="24"/>
                      <w:szCs w:val="21"/>
                    </w:rPr>
                    <w:t>2021/8/6</w:t>
                  </w:r>
                </w:p>
              </w:tc>
              <w:tc>
                <w:tcPr>
                  <w:tcW w:w="1792" w:type="dxa"/>
                  <w:vAlign w:val="center"/>
                </w:tcPr>
                <w:p w14:paraId="4FBBA41C" w14:textId="77777777" w:rsidR="002D27FD" w:rsidRDefault="00E2568E">
                  <w:pPr>
                    <w:jc w:val="center"/>
                    <w:rPr>
                      <w:rFonts w:asciiTheme="minorEastAsia" w:eastAsiaTheme="minorEastAsia" w:hAnsiTheme="minorEastAsia" w:cstheme="minorEastAsia"/>
                      <w:sz w:val="24"/>
                      <w:szCs w:val="21"/>
                    </w:rPr>
                  </w:pPr>
                  <w:r>
                    <w:rPr>
                      <w:rFonts w:asciiTheme="minorEastAsia" w:eastAsiaTheme="minorEastAsia" w:hAnsiTheme="minorEastAsia" w:cstheme="minorEastAsia" w:hint="eastAsia"/>
                      <w:sz w:val="24"/>
                      <w:szCs w:val="21"/>
                    </w:rPr>
                    <w:t>浙江石化阀门有限公司</w:t>
                  </w:r>
                </w:p>
              </w:tc>
              <w:tc>
                <w:tcPr>
                  <w:tcW w:w="2980" w:type="dxa"/>
                  <w:vAlign w:val="center"/>
                </w:tcPr>
                <w:p w14:paraId="52F24598" w14:textId="77777777" w:rsidR="002D27FD" w:rsidRDefault="00E2568E">
                  <w:pPr>
                    <w:jc w:val="center"/>
                    <w:rPr>
                      <w:rFonts w:asciiTheme="minorEastAsia" w:eastAsiaTheme="minorEastAsia" w:hAnsiTheme="minorEastAsia" w:cstheme="minorEastAsia"/>
                      <w:sz w:val="24"/>
                      <w:szCs w:val="21"/>
                    </w:rPr>
                  </w:pPr>
                  <w:r>
                    <w:rPr>
                      <w:rFonts w:asciiTheme="minorEastAsia" w:eastAsiaTheme="minorEastAsia" w:hAnsiTheme="minorEastAsia" w:cstheme="minorEastAsia" w:hint="eastAsia"/>
                      <w:sz w:val="24"/>
                      <w:szCs w:val="21"/>
                    </w:rPr>
                    <w:t>金虎、王忠渊、项光洪、罗建康、王忠淼、刘贤德、黄家巧、章苗苗、储嵩、李华贵</w:t>
                  </w:r>
                </w:p>
              </w:tc>
              <w:tc>
                <w:tcPr>
                  <w:tcW w:w="915" w:type="dxa"/>
                  <w:vAlign w:val="center"/>
                </w:tcPr>
                <w:p w14:paraId="7BA3400A" w14:textId="77777777" w:rsidR="002D27FD" w:rsidRDefault="00E2568E">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4"/>
                      <w:szCs w:val="21"/>
                    </w:rPr>
                    <w:t>有效</w:t>
                  </w:r>
                </w:p>
              </w:tc>
            </w:tr>
            <w:tr w:rsidR="002D27FD" w14:paraId="6BBDCD15" w14:textId="77777777">
              <w:trPr>
                <w:trHeight w:val="1517"/>
                <w:jc w:val="center"/>
              </w:trPr>
              <w:tc>
                <w:tcPr>
                  <w:tcW w:w="1078" w:type="dxa"/>
                  <w:vAlign w:val="center"/>
                </w:tcPr>
                <w:p w14:paraId="4205D28E" w14:textId="77777777" w:rsidR="002D27FD" w:rsidRDefault="00E2568E">
                  <w:pPr>
                    <w:jc w:val="center"/>
                    <w:rPr>
                      <w:rFonts w:asciiTheme="minorEastAsia" w:eastAsiaTheme="minorEastAsia" w:hAnsiTheme="minorEastAsia" w:cstheme="minorEastAsia"/>
                      <w:sz w:val="24"/>
                      <w:szCs w:val="21"/>
                    </w:rPr>
                  </w:pPr>
                  <w:r>
                    <w:rPr>
                      <w:rFonts w:asciiTheme="minorEastAsia" w:eastAsiaTheme="minorEastAsia" w:hAnsiTheme="minorEastAsia" w:cstheme="minorEastAsia" w:hint="eastAsia"/>
                      <w:sz w:val="24"/>
                      <w:szCs w:val="21"/>
                    </w:rPr>
                    <w:t>发明专利</w:t>
                  </w:r>
                </w:p>
              </w:tc>
              <w:tc>
                <w:tcPr>
                  <w:tcW w:w="2058" w:type="dxa"/>
                  <w:vAlign w:val="center"/>
                </w:tcPr>
                <w:p w14:paraId="5DE76C61" w14:textId="77777777" w:rsidR="002D27FD" w:rsidRDefault="00E2568E">
                  <w:pPr>
                    <w:jc w:val="center"/>
                    <w:rPr>
                      <w:rFonts w:asciiTheme="minorEastAsia" w:eastAsiaTheme="minorEastAsia" w:hAnsiTheme="minorEastAsia" w:cstheme="minorEastAsia"/>
                      <w:sz w:val="24"/>
                      <w:szCs w:val="21"/>
                    </w:rPr>
                  </w:pPr>
                  <w:r>
                    <w:rPr>
                      <w:rFonts w:asciiTheme="minorEastAsia" w:eastAsiaTheme="minorEastAsia" w:hAnsiTheme="minorEastAsia" w:cstheme="minorEastAsia" w:hint="eastAsia"/>
                      <w:sz w:val="24"/>
                      <w:szCs w:val="21"/>
                    </w:rPr>
                    <w:t>一种高温气动快开截止阀</w:t>
                  </w:r>
                </w:p>
                <w:p w14:paraId="46AC22B5" w14:textId="77777777" w:rsidR="002D27FD" w:rsidRDefault="002D27FD">
                  <w:pPr>
                    <w:jc w:val="center"/>
                    <w:rPr>
                      <w:rFonts w:asciiTheme="minorEastAsia" w:eastAsiaTheme="minorEastAsia" w:hAnsiTheme="minorEastAsia" w:cstheme="minorEastAsia"/>
                      <w:sz w:val="24"/>
                      <w:szCs w:val="21"/>
                    </w:rPr>
                  </w:pPr>
                </w:p>
              </w:tc>
              <w:tc>
                <w:tcPr>
                  <w:tcW w:w="864" w:type="dxa"/>
                  <w:vAlign w:val="center"/>
                </w:tcPr>
                <w:p w14:paraId="6F9B3592" w14:textId="77777777" w:rsidR="002D27FD" w:rsidRDefault="00E2568E">
                  <w:pPr>
                    <w:jc w:val="center"/>
                    <w:rPr>
                      <w:rFonts w:asciiTheme="minorEastAsia" w:eastAsiaTheme="minorEastAsia" w:hAnsiTheme="minorEastAsia" w:cstheme="minorEastAsia"/>
                      <w:sz w:val="24"/>
                      <w:szCs w:val="21"/>
                    </w:rPr>
                  </w:pPr>
                  <w:r>
                    <w:rPr>
                      <w:rFonts w:asciiTheme="minorEastAsia" w:eastAsiaTheme="minorEastAsia" w:hAnsiTheme="minorEastAsia" w:cstheme="minorEastAsia" w:hint="eastAsia"/>
                      <w:sz w:val="24"/>
                      <w:szCs w:val="21"/>
                    </w:rPr>
                    <w:t>中国</w:t>
                  </w:r>
                </w:p>
              </w:tc>
              <w:tc>
                <w:tcPr>
                  <w:tcW w:w="1387" w:type="dxa"/>
                  <w:vAlign w:val="center"/>
                </w:tcPr>
                <w:p w14:paraId="54931C4E" w14:textId="77777777" w:rsidR="002D27FD" w:rsidRDefault="00E2568E">
                  <w:pPr>
                    <w:jc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sz w:val="22"/>
                    </w:rPr>
                    <w:t>ZL202110497733.0</w:t>
                  </w:r>
                </w:p>
                <w:p w14:paraId="5D010FF0" w14:textId="77777777" w:rsidR="002D27FD" w:rsidRDefault="002D27FD">
                  <w:pPr>
                    <w:jc w:val="center"/>
                    <w:rPr>
                      <w:rFonts w:asciiTheme="minorEastAsia" w:eastAsiaTheme="minorEastAsia" w:hAnsiTheme="minorEastAsia" w:cstheme="minorEastAsia"/>
                      <w:sz w:val="24"/>
                      <w:szCs w:val="21"/>
                    </w:rPr>
                  </w:pPr>
                </w:p>
              </w:tc>
              <w:tc>
                <w:tcPr>
                  <w:tcW w:w="1042" w:type="dxa"/>
                  <w:vAlign w:val="center"/>
                </w:tcPr>
                <w:p w14:paraId="00CAC720" w14:textId="77777777" w:rsidR="002D27FD" w:rsidRDefault="00E2568E">
                  <w:pPr>
                    <w:jc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sz w:val="22"/>
                    </w:rPr>
                    <w:t>2022/12/6</w:t>
                  </w:r>
                </w:p>
              </w:tc>
              <w:tc>
                <w:tcPr>
                  <w:tcW w:w="1792" w:type="dxa"/>
                  <w:vAlign w:val="center"/>
                </w:tcPr>
                <w:p w14:paraId="2E02CD71" w14:textId="77777777" w:rsidR="002D27FD" w:rsidRDefault="00E2568E">
                  <w:pPr>
                    <w:jc w:val="center"/>
                    <w:rPr>
                      <w:rFonts w:asciiTheme="minorEastAsia" w:eastAsiaTheme="minorEastAsia" w:hAnsiTheme="minorEastAsia" w:cstheme="minorEastAsia"/>
                      <w:sz w:val="24"/>
                      <w:szCs w:val="21"/>
                    </w:rPr>
                  </w:pPr>
                  <w:r>
                    <w:rPr>
                      <w:rFonts w:asciiTheme="minorEastAsia" w:eastAsiaTheme="minorEastAsia" w:hAnsiTheme="minorEastAsia" w:cstheme="minorEastAsia" w:hint="eastAsia"/>
                      <w:sz w:val="24"/>
                      <w:szCs w:val="21"/>
                    </w:rPr>
                    <w:t>浙江石化阀门有限公司</w:t>
                  </w:r>
                </w:p>
              </w:tc>
              <w:tc>
                <w:tcPr>
                  <w:tcW w:w="2980" w:type="dxa"/>
                  <w:vAlign w:val="center"/>
                </w:tcPr>
                <w:p w14:paraId="2B446C35" w14:textId="77777777" w:rsidR="002D27FD" w:rsidRDefault="00E2568E">
                  <w:pPr>
                    <w:jc w:val="center"/>
                    <w:rPr>
                      <w:rFonts w:asciiTheme="minorEastAsia" w:eastAsiaTheme="minorEastAsia" w:hAnsiTheme="minorEastAsia" w:cstheme="minorEastAsia"/>
                      <w:sz w:val="24"/>
                      <w:szCs w:val="21"/>
                    </w:rPr>
                  </w:pPr>
                  <w:r>
                    <w:rPr>
                      <w:rFonts w:asciiTheme="minorEastAsia" w:eastAsiaTheme="minorEastAsia" w:hAnsiTheme="minorEastAsia" w:cstheme="minorEastAsia" w:hint="eastAsia"/>
                      <w:sz w:val="24"/>
                      <w:szCs w:val="21"/>
                    </w:rPr>
                    <w:t>项光武、薛红权、谷辽勇、王忠渊、吴怀敏、苏荆攀、项光洪、陈乐克、项力胜、项良海、章魁胜</w:t>
                  </w:r>
                </w:p>
              </w:tc>
              <w:tc>
                <w:tcPr>
                  <w:tcW w:w="915" w:type="dxa"/>
                  <w:vAlign w:val="center"/>
                </w:tcPr>
                <w:p w14:paraId="02D6D5C7" w14:textId="77777777" w:rsidR="002D27FD" w:rsidRDefault="00E2568E">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4"/>
                      <w:szCs w:val="21"/>
                    </w:rPr>
                    <w:t>有效</w:t>
                  </w:r>
                </w:p>
              </w:tc>
            </w:tr>
            <w:tr w:rsidR="002D27FD" w14:paraId="4133A527" w14:textId="77777777">
              <w:trPr>
                <w:trHeight w:val="1242"/>
                <w:jc w:val="center"/>
              </w:trPr>
              <w:tc>
                <w:tcPr>
                  <w:tcW w:w="1078" w:type="dxa"/>
                  <w:vAlign w:val="center"/>
                </w:tcPr>
                <w:p w14:paraId="4F8C3790" w14:textId="77777777" w:rsidR="002D27FD" w:rsidRDefault="00E2568E">
                  <w:pPr>
                    <w:jc w:val="center"/>
                    <w:rPr>
                      <w:rFonts w:asciiTheme="minorEastAsia" w:eastAsiaTheme="minorEastAsia" w:hAnsiTheme="minorEastAsia" w:cstheme="minorEastAsia"/>
                      <w:sz w:val="24"/>
                      <w:szCs w:val="21"/>
                    </w:rPr>
                  </w:pPr>
                  <w:r>
                    <w:rPr>
                      <w:rFonts w:asciiTheme="minorEastAsia" w:eastAsiaTheme="minorEastAsia" w:hAnsiTheme="minorEastAsia" w:cstheme="minorEastAsia" w:hint="eastAsia"/>
                      <w:sz w:val="24"/>
                      <w:szCs w:val="21"/>
                    </w:rPr>
                    <w:lastRenderedPageBreak/>
                    <w:t>发明专利</w:t>
                  </w:r>
                </w:p>
              </w:tc>
              <w:tc>
                <w:tcPr>
                  <w:tcW w:w="2058" w:type="dxa"/>
                  <w:vAlign w:val="center"/>
                </w:tcPr>
                <w:p w14:paraId="69AA6934" w14:textId="77777777" w:rsidR="002D27FD" w:rsidRDefault="00E2568E">
                  <w:pPr>
                    <w:jc w:val="center"/>
                    <w:rPr>
                      <w:rFonts w:asciiTheme="minorEastAsia" w:eastAsiaTheme="minorEastAsia" w:hAnsiTheme="minorEastAsia" w:cstheme="minorEastAsia"/>
                      <w:sz w:val="24"/>
                      <w:szCs w:val="21"/>
                    </w:rPr>
                  </w:pPr>
                  <w:r>
                    <w:rPr>
                      <w:rFonts w:asciiTheme="minorEastAsia" w:eastAsiaTheme="minorEastAsia" w:hAnsiTheme="minorEastAsia" w:cstheme="minorEastAsia" w:hint="eastAsia"/>
                      <w:sz w:val="24"/>
                      <w:szCs w:val="21"/>
                    </w:rPr>
                    <w:t>一种气动截止阀的控制系统</w:t>
                  </w:r>
                </w:p>
                <w:p w14:paraId="0168A543" w14:textId="77777777" w:rsidR="002D27FD" w:rsidRDefault="002D27FD">
                  <w:pPr>
                    <w:jc w:val="center"/>
                    <w:rPr>
                      <w:rFonts w:asciiTheme="minorEastAsia" w:eastAsiaTheme="minorEastAsia" w:hAnsiTheme="minorEastAsia" w:cstheme="minorEastAsia"/>
                      <w:sz w:val="24"/>
                      <w:szCs w:val="21"/>
                    </w:rPr>
                  </w:pPr>
                </w:p>
                <w:p w14:paraId="73BF8451" w14:textId="77777777" w:rsidR="002D27FD" w:rsidRDefault="002D27FD">
                  <w:pPr>
                    <w:jc w:val="center"/>
                    <w:rPr>
                      <w:rFonts w:asciiTheme="minorEastAsia" w:eastAsiaTheme="minorEastAsia" w:hAnsiTheme="minorEastAsia" w:cstheme="minorEastAsia"/>
                      <w:sz w:val="24"/>
                      <w:szCs w:val="21"/>
                    </w:rPr>
                  </w:pPr>
                </w:p>
              </w:tc>
              <w:tc>
                <w:tcPr>
                  <w:tcW w:w="864" w:type="dxa"/>
                  <w:vAlign w:val="center"/>
                </w:tcPr>
                <w:p w14:paraId="79060AAF" w14:textId="77777777" w:rsidR="002D27FD" w:rsidRDefault="00E2568E">
                  <w:pPr>
                    <w:jc w:val="center"/>
                    <w:rPr>
                      <w:rFonts w:asciiTheme="minorEastAsia" w:eastAsiaTheme="minorEastAsia" w:hAnsiTheme="minorEastAsia" w:cstheme="minorEastAsia"/>
                      <w:sz w:val="24"/>
                      <w:szCs w:val="21"/>
                    </w:rPr>
                  </w:pPr>
                  <w:r>
                    <w:rPr>
                      <w:rFonts w:asciiTheme="minorEastAsia" w:eastAsiaTheme="minorEastAsia" w:hAnsiTheme="minorEastAsia" w:cstheme="minorEastAsia" w:hint="eastAsia"/>
                      <w:sz w:val="24"/>
                      <w:szCs w:val="21"/>
                    </w:rPr>
                    <w:t>中国</w:t>
                  </w:r>
                </w:p>
              </w:tc>
              <w:tc>
                <w:tcPr>
                  <w:tcW w:w="1387" w:type="dxa"/>
                  <w:vAlign w:val="center"/>
                </w:tcPr>
                <w:p w14:paraId="1D9CFB1E" w14:textId="77777777" w:rsidR="002D27FD" w:rsidRDefault="00E2568E">
                  <w:pPr>
                    <w:jc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sz w:val="22"/>
                    </w:rPr>
                    <w:t>ZL202210090819.6</w:t>
                  </w:r>
                </w:p>
                <w:p w14:paraId="5314C859" w14:textId="77777777" w:rsidR="002D27FD" w:rsidRDefault="002D27FD">
                  <w:pPr>
                    <w:jc w:val="center"/>
                    <w:rPr>
                      <w:rFonts w:asciiTheme="minorEastAsia" w:eastAsiaTheme="minorEastAsia" w:hAnsiTheme="minorEastAsia" w:cstheme="minorEastAsia"/>
                      <w:sz w:val="24"/>
                      <w:szCs w:val="21"/>
                    </w:rPr>
                  </w:pPr>
                </w:p>
              </w:tc>
              <w:tc>
                <w:tcPr>
                  <w:tcW w:w="1042" w:type="dxa"/>
                  <w:vAlign w:val="center"/>
                </w:tcPr>
                <w:p w14:paraId="1AE853EB" w14:textId="77777777" w:rsidR="002D27FD" w:rsidRDefault="00E2568E">
                  <w:pPr>
                    <w:jc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sz w:val="22"/>
                    </w:rPr>
                    <w:t>2023/10/3</w:t>
                  </w:r>
                </w:p>
                <w:p w14:paraId="65D2F71B" w14:textId="77777777" w:rsidR="002D27FD" w:rsidRDefault="002D27FD">
                  <w:pPr>
                    <w:jc w:val="center"/>
                    <w:rPr>
                      <w:rFonts w:asciiTheme="minorEastAsia" w:eastAsiaTheme="minorEastAsia" w:hAnsiTheme="minorEastAsia" w:cstheme="minorEastAsia"/>
                      <w:sz w:val="24"/>
                      <w:szCs w:val="21"/>
                    </w:rPr>
                  </w:pPr>
                </w:p>
              </w:tc>
              <w:tc>
                <w:tcPr>
                  <w:tcW w:w="1792" w:type="dxa"/>
                  <w:vAlign w:val="center"/>
                </w:tcPr>
                <w:p w14:paraId="017654FB" w14:textId="77777777" w:rsidR="002D27FD" w:rsidRDefault="00E2568E">
                  <w:pPr>
                    <w:jc w:val="center"/>
                    <w:rPr>
                      <w:rFonts w:asciiTheme="minorEastAsia" w:eastAsiaTheme="minorEastAsia" w:hAnsiTheme="minorEastAsia" w:cstheme="minorEastAsia"/>
                      <w:sz w:val="24"/>
                      <w:szCs w:val="21"/>
                    </w:rPr>
                  </w:pPr>
                  <w:r>
                    <w:rPr>
                      <w:rFonts w:asciiTheme="minorEastAsia" w:eastAsiaTheme="minorEastAsia" w:hAnsiTheme="minorEastAsia" w:cstheme="minorEastAsia" w:hint="eastAsia"/>
                      <w:sz w:val="24"/>
                      <w:szCs w:val="21"/>
                    </w:rPr>
                    <w:t>浙江石化阀门有限公司</w:t>
                  </w:r>
                </w:p>
              </w:tc>
              <w:tc>
                <w:tcPr>
                  <w:tcW w:w="2980" w:type="dxa"/>
                  <w:vAlign w:val="center"/>
                </w:tcPr>
                <w:p w14:paraId="65C4858F" w14:textId="77777777" w:rsidR="002D27FD" w:rsidRDefault="00E2568E">
                  <w:pPr>
                    <w:jc w:val="center"/>
                    <w:rPr>
                      <w:rFonts w:asciiTheme="minorEastAsia" w:eastAsiaTheme="minorEastAsia" w:hAnsiTheme="minorEastAsia" w:cstheme="minorEastAsia"/>
                      <w:sz w:val="24"/>
                      <w:szCs w:val="21"/>
                    </w:rPr>
                  </w:pPr>
                  <w:r>
                    <w:rPr>
                      <w:rFonts w:asciiTheme="minorEastAsia" w:eastAsiaTheme="minorEastAsia" w:hAnsiTheme="minorEastAsia" w:cstheme="minorEastAsia" w:hint="eastAsia"/>
                      <w:sz w:val="24"/>
                      <w:szCs w:val="21"/>
                    </w:rPr>
                    <w:t>吴怀敏,王忠渊,雷磊,项良海,王忠淼,章苗苗,黄家巧,雷洪,李智华</w:t>
                  </w:r>
                </w:p>
              </w:tc>
              <w:tc>
                <w:tcPr>
                  <w:tcW w:w="915" w:type="dxa"/>
                  <w:vAlign w:val="center"/>
                </w:tcPr>
                <w:p w14:paraId="075D82C4" w14:textId="77777777" w:rsidR="002D27FD" w:rsidRDefault="00E2568E">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4"/>
                      <w:szCs w:val="21"/>
                    </w:rPr>
                    <w:t>有效</w:t>
                  </w:r>
                </w:p>
              </w:tc>
            </w:tr>
            <w:tr w:rsidR="002D27FD" w14:paraId="2B53C17C" w14:textId="77777777">
              <w:trPr>
                <w:trHeight w:val="1839"/>
                <w:jc w:val="center"/>
              </w:trPr>
              <w:tc>
                <w:tcPr>
                  <w:tcW w:w="1078" w:type="dxa"/>
                  <w:vAlign w:val="center"/>
                </w:tcPr>
                <w:p w14:paraId="3B087C37" w14:textId="77777777" w:rsidR="002D27FD" w:rsidRDefault="00E2568E">
                  <w:pPr>
                    <w:jc w:val="center"/>
                    <w:rPr>
                      <w:rFonts w:asciiTheme="minorEastAsia" w:eastAsiaTheme="minorEastAsia" w:hAnsiTheme="minorEastAsia" w:cstheme="minorEastAsia"/>
                      <w:sz w:val="24"/>
                      <w:szCs w:val="21"/>
                    </w:rPr>
                  </w:pPr>
                  <w:r>
                    <w:rPr>
                      <w:rFonts w:asciiTheme="minorEastAsia" w:eastAsiaTheme="minorEastAsia" w:hAnsiTheme="minorEastAsia" w:cstheme="minorEastAsia" w:hint="eastAsia"/>
                      <w:sz w:val="24"/>
                      <w:szCs w:val="21"/>
                    </w:rPr>
                    <w:t>发明专利</w:t>
                  </w:r>
                </w:p>
              </w:tc>
              <w:tc>
                <w:tcPr>
                  <w:tcW w:w="2058" w:type="dxa"/>
                  <w:vAlign w:val="center"/>
                </w:tcPr>
                <w:p w14:paraId="5E422197" w14:textId="77777777" w:rsidR="002D27FD" w:rsidRDefault="00E2568E">
                  <w:pPr>
                    <w:jc w:val="center"/>
                    <w:rPr>
                      <w:rFonts w:asciiTheme="minorEastAsia" w:eastAsiaTheme="minorEastAsia" w:hAnsiTheme="minorEastAsia" w:cstheme="minorEastAsia"/>
                      <w:sz w:val="24"/>
                      <w:szCs w:val="21"/>
                    </w:rPr>
                  </w:pPr>
                  <w:r>
                    <w:rPr>
                      <w:rFonts w:asciiTheme="minorEastAsia" w:eastAsiaTheme="minorEastAsia" w:hAnsiTheme="minorEastAsia" w:cstheme="minorEastAsia" w:hint="eastAsia"/>
                      <w:sz w:val="24"/>
                      <w:szCs w:val="21"/>
                    </w:rPr>
                    <w:t>High-Temperature quick-</w:t>
                  </w:r>
                  <w:proofErr w:type="spellStart"/>
                  <w:r>
                    <w:rPr>
                      <w:rFonts w:asciiTheme="minorEastAsia" w:eastAsiaTheme="minorEastAsia" w:hAnsiTheme="minorEastAsia" w:cstheme="minorEastAsia" w:hint="eastAsia"/>
                      <w:sz w:val="24"/>
                      <w:szCs w:val="21"/>
                    </w:rPr>
                    <w:t>openging</w:t>
                  </w:r>
                  <w:proofErr w:type="spellEnd"/>
                  <w:r>
                    <w:rPr>
                      <w:rFonts w:asciiTheme="minorEastAsia" w:eastAsiaTheme="minorEastAsia" w:hAnsiTheme="minorEastAsia" w:cstheme="minorEastAsia" w:hint="eastAsia"/>
                      <w:sz w:val="24"/>
                      <w:szCs w:val="21"/>
                    </w:rPr>
                    <w:t xml:space="preserve"> spherical sealing shut-off valve</w:t>
                  </w:r>
                </w:p>
              </w:tc>
              <w:tc>
                <w:tcPr>
                  <w:tcW w:w="864" w:type="dxa"/>
                  <w:vAlign w:val="center"/>
                </w:tcPr>
                <w:p w14:paraId="6DAD43F2" w14:textId="77777777" w:rsidR="002D27FD" w:rsidRDefault="00E2568E">
                  <w:pPr>
                    <w:jc w:val="center"/>
                    <w:rPr>
                      <w:rFonts w:asciiTheme="minorEastAsia" w:eastAsiaTheme="minorEastAsia" w:hAnsiTheme="minorEastAsia" w:cstheme="minorEastAsia"/>
                      <w:sz w:val="24"/>
                      <w:szCs w:val="21"/>
                    </w:rPr>
                  </w:pPr>
                  <w:r>
                    <w:rPr>
                      <w:rFonts w:asciiTheme="minorEastAsia" w:eastAsiaTheme="minorEastAsia" w:hAnsiTheme="minorEastAsia" w:cstheme="minorEastAsia" w:hint="eastAsia"/>
                      <w:sz w:val="24"/>
                      <w:szCs w:val="21"/>
                    </w:rPr>
                    <w:t>美国</w:t>
                  </w:r>
                </w:p>
              </w:tc>
              <w:tc>
                <w:tcPr>
                  <w:tcW w:w="1387" w:type="dxa"/>
                  <w:vAlign w:val="center"/>
                </w:tcPr>
                <w:p w14:paraId="139FF6EF" w14:textId="77777777" w:rsidR="002D27FD" w:rsidRDefault="00E2568E">
                  <w:pPr>
                    <w:jc w:val="center"/>
                    <w:rPr>
                      <w:rFonts w:asciiTheme="minorEastAsia" w:eastAsiaTheme="minorEastAsia" w:hAnsiTheme="minorEastAsia" w:cstheme="minorEastAsia"/>
                      <w:sz w:val="24"/>
                      <w:szCs w:val="21"/>
                    </w:rPr>
                  </w:pPr>
                  <w:r>
                    <w:rPr>
                      <w:rFonts w:asciiTheme="minorEastAsia" w:eastAsiaTheme="minorEastAsia" w:hAnsiTheme="minorEastAsia" w:cstheme="minorEastAsia" w:hint="eastAsia"/>
                      <w:sz w:val="24"/>
                      <w:szCs w:val="21"/>
                    </w:rPr>
                    <w:t>US11280416.B1</w:t>
                  </w:r>
                </w:p>
              </w:tc>
              <w:tc>
                <w:tcPr>
                  <w:tcW w:w="1042" w:type="dxa"/>
                  <w:vAlign w:val="center"/>
                </w:tcPr>
                <w:p w14:paraId="5CAD45B3" w14:textId="77777777" w:rsidR="002D27FD" w:rsidRDefault="00E2568E">
                  <w:pPr>
                    <w:jc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sz w:val="22"/>
                    </w:rPr>
                    <w:t>2022/3/22</w:t>
                  </w:r>
                </w:p>
                <w:p w14:paraId="0881EE8B" w14:textId="77777777" w:rsidR="002D27FD" w:rsidRDefault="002D27FD">
                  <w:pPr>
                    <w:jc w:val="center"/>
                    <w:rPr>
                      <w:rFonts w:asciiTheme="minorEastAsia" w:eastAsiaTheme="minorEastAsia" w:hAnsiTheme="minorEastAsia" w:cstheme="minorEastAsia"/>
                      <w:sz w:val="24"/>
                      <w:szCs w:val="21"/>
                    </w:rPr>
                  </w:pPr>
                </w:p>
              </w:tc>
              <w:tc>
                <w:tcPr>
                  <w:tcW w:w="1792" w:type="dxa"/>
                  <w:vAlign w:val="center"/>
                </w:tcPr>
                <w:p w14:paraId="75C5E554" w14:textId="77777777" w:rsidR="002D27FD" w:rsidRDefault="00E2568E">
                  <w:pPr>
                    <w:jc w:val="center"/>
                    <w:rPr>
                      <w:rFonts w:asciiTheme="minorEastAsia" w:eastAsiaTheme="minorEastAsia" w:hAnsiTheme="minorEastAsia" w:cstheme="minorEastAsia"/>
                      <w:sz w:val="24"/>
                      <w:szCs w:val="21"/>
                    </w:rPr>
                  </w:pPr>
                  <w:r>
                    <w:rPr>
                      <w:rFonts w:asciiTheme="minorEastAsia" w:eastAsiaTheme="minorEastAsia" w:hAnsiTheme="minorEastAsia" w:cstheme="minorEastAsia" w:hint="eastAsia"/>
                      <w:sz w:val="24"/>
                      <w:szCs w:val="21"/>
                    </w:rPr>
                    <w:t>浙江石化阀门有限公司</w:t>
                  </w:r>
                </w:p>
              </w:tc>
              <w:tc>
                <w:tcPr>
                  <w:tcW w:w="2980" w:type="dxa"/>
                  <w:vAlign w:val="center"/>
                </w:tcPr>
                <w:p w14:paraId="5A466B5C" w14:textId="77777777" w:rsidR="002D27FD" w:rsidRDefault="00E2568E">
                  <w:pPr>
                    <w:jc w:val="center"/>
                    <w:rPr>
                      <w:rFonts w:asciiTheme="minorEastAsia" w:eastAsiaTheme="minorEastAsia" w:hAnsiTheme="minorEastAsia" w:cstheme="minorEastAsia"/>
                      <w:sz w:val="24"/>
                      <w:szCs w:val="21"/>
                    </w:rPr>
                  </w:pPr>
                  <w:r>
                    <w:rPr>
                      <w:rFonts w:asciiTheme="minorEastAsia" w:eastAsiaTheme="minorEastAsia" w:hAnsiTheme="minorEastAsia" w:cstheme="minorEastAsia" w:hint="eastAsia"/>
                      <w:sz w:val="24"/>
                      <w:szCs w:val="21"/>
                    </w:rPr>
                    <w:t>苏荆攀、张希恒、殷红强、吴怀敏、薛红权、杨隆杰、赵佳、张孙力、杨承帅、谷辽勇</w:t>
                  </w:r>
                </w:p>
              </w:tc>
              <w:tc>
                <w:tcPr>
                  <w:tcW w:w="915" w:type="dxa"/>
                  <w:vAlign w:val="center"/>
                </w:tcPr>
                <w:p w14:paraId="0840CE80" w14:textId="77777777" w:rsidR="002D27FD" w:rsidRDefault="00E2568E">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4"/>
                      <w:szCs w:val="21"/>
                    </w:rPr>
                    <w:t>有效</w:t>
                  </w:r>
                </w:p>
              </w:tc>
            </w:tr>
            <w:tr w:rsidR="002D27FD" w14:paraId="2C7F3068" w14:textId="77777777">
              <w:trPr>
                <w:trHeight w:val="1233"/>
                <w:jc w:val="center"/>
              </w:trPr>
              <w:tc>
                <w:tcPr>
                  <w:tcW w:w="1078" w:type="dxa"/>
                  <w:vAlign w:val="center"/>
                </w:tcPr>
                <w:p w14:paraId="787AD2A4" w14:textId="77777777" w:rsidR="002D27FD" w:rsidRDefault="00E2568E">
                  <w:pPr>
                    <w:jc w:val="center"/>
                    <w:rPr>
                      <w:rFonts w:asciiTheme="minorEastAsia" w:eastAsiaTheme="minorEastAsia" w:hAnsiTheme="minorEastAsia" w:cstheme="minorEastAsia"/>
                      <w:sz w:val="24"/>
                      <w:szCs w:val="21"/>
                    </w:rPr>
                  </w:pPr>
                  <w:r>
                    <w:rPr>
                      <w:rFonts w:asciiTheme="minorEastAsia" w:eastAsiaTheme="minorEastAsia" w:hAnsiTheme="minorEastAsia" w:cstheme="minorEastAsia" w:hint="eastAsia"/>
                      <w:sz w:val="24"/>
                      <w:szCs w:val="21"/>
                    </w:rPr>
                    <w:t>发明专利</w:t>
                  </w:r>
                </w:p>
              </w:tc>
              <w:tc>
                <w:tcPr>
                  <w:tcW w:w="2058" w:type="dxa"/>
                  <w:vAlign w:val="center"/>
                </w:tcPr>
                <w:p w14:paraId="5B28B371" w14:textId="77777777" w:rsidR="002D27FD" w:rsidRDefault="00E2568E">
                  <w:pPr>
                    <w:jc w:val="center"/>
                    <w:rPr>
                      <w:rFonts w:asciiTheme="minorEastAsia" w:eastAsiaTheme="minorEastAsia" w:hAnsiTheme="minorEastAsia" w:cstheme="minorEastAsia"/>
                      <w:sz w:val="24"/>
                      <w:szCs w:val="21"/>
                    </w:rPr>
                  </w:pPr>
                  <w:r>
                    <w:rPr>
                      <w:rFonts w:asciiTheme="minorEastAsia" w:eastAsiaTheme="minorEastAsia" w:hAnsiTheme="minorEastAsia" w:cstheme="minorEastAsia" w:hint="eastAsia"/>
                      <w:sz w:val="24"/>
                      <w:szCs w:val="21"/>
                    </w:rPr>
                    <w:t>一种超快开启切断阀</w:t>
                  </w:r>
                </w:p>
              </w:tc>
              <w:tc>
                <w:tcPr>
                  <w:tcW w:w="864" w:type="dxa"/>
                  <w:vAlign w:val="center"/>
                </w:tcPr>
                <w:p w14:paraId="23908E02" w14:textId="77777777" w:rsidR="002D27FD" w:rsidRDefault="00E2568E">
                  <w:pPr>
                    <w:jc w:val="center"/>
                    <w:rPr>
                      <w:rFonts w:asciiTheme="minorEastAsia" w:eastAsiaTheme="minorEastAsia" w:hAnsiTheme="minorEastAsia" w:cstheme="minorEastAsia"/>
                      <w:sz w:val="24"/>
                      <w:szCs w:val="21"/>
                    </w:rPr>
                  </w:pPr>
                  <w:r>
                    <w:rPr>
                      <w:rFonts w:asciiTheme="minorEastAsia" w:eastAsiaTheme="minorEastAsia" w:hAnsiTheme="minorEastAsia" w:cstheme="minorEastAsia" w:hint="eastAsia"/>
                      <w:sz w:val="24"/>
                      <w:szCs w:val="21"/>
                    </w:rPr>
                    <w:t>韩国</w:t>
                  </w:r>
                </w:p>
              </w:tc>
              <w:tc>
                <w:tcPr>
                  <w:tcW w:w="1387" w:type="dxa"/>
                  <w:vAlign w:val="center"/>
                </w:tcPr>
                <w:p w14:paraId="2A0F02C7" w14:textId="77777777" w:rsidR="002D27FD" w:rsidRDefault="00E2568E">
                  <w:pPr>
                    <w:jc w:val="center"/>
                    <w:rPr>
                      <w:rFonts w:asciiTheme="minorEastAsia" w:eastAsiaTheme="minorEastAsia" w:hAnsiTheme="minorEastAsia" w:cstheme="minorEastAsia"/>
                      <w:sz w:val="24"/>
                      <w:szCs w:val="21"/>
                    </w:rPr>
                  </w:pPr>
                  <w:r>
                    <w:rPr>
                      <w:rFonts w:asciiTheme="minorEastAsia" w:eastAsiaTheme="minorEastAsia" w:hAnsiTheme="minorEastAsia" w:cstheme="minorEastAsia" w:hint="eastAsia"/>
                      <w:sz w:val="24"/>
                      <w:szCs w:val="21"/>
                    </w:rPr>
                    <w:t>10-2422682</w:t>
                  </w:r>
                </w:p>
              </w:tc>
              <w:tc>
                <w:tcPr>
                  <w:tcW w:w="1042" w:type="dxa"/>
                  <w:vAlign w:val="center"/>
                </w:tcPr>
                <w:p w14:paraId="7DE6E382" w14:textId="77777777" w:rsidR="002D27FD" w:rsidRDefault="00E2568E">
                  <w:pPr>
                    <w:jc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sz w:val="22"/>
                    </w:rPr>
                    <w:t>2022/7/14</w:t>
                  </w:r>
                </w:p>
                <w:p w14:paraId="2C113A86" w14:textId="77777777" w:rsidR="002D27FD" w:rsidRDefault="002D27FD">
                  <w:pPr>
                    <w:jc w:val="center"/>
                    <w:rPr>
                      <w:rFonts w:asciiTheme="minorEastAsia" w:eastAsiaTheme="minorEastAsia" w:hAnsiTheme="minorEastAsia" w:cstheme="minorEastAsia"/>
                      <w:sz w:val="24"/>
                      <w:szCs w:val="21"/>
                    </w:rPr>
                  </w:pPr>
                </w:p>
              </w:tc>
              <w:tc>
                <w:tcPr>
                  <w:tcW w:w="1792" w:type="dxa"/>
                  <w:vAlign w:val="center"/>
                </w:tcPr>
                <w:p w14:paraId="1F9828AC" w14:textId="77777777" w:rsidR="002D27FD" w:rsidRDefault="00E2568E">
                  <w:pPr>
                    <w:jc w:val="center"/>
                    <w:rPr>
                      <w:rFonts w:asciiTheme="minorEastAsia" w:eastAsiaTheme="minorEastAsia" w:hAnsiTheme="minorEastAsia" w:cstheme="minorEastAsia"/>
                      <w:sz w:val="24"/>
                      <w:szCs w:val="21"/>
                    </w:rPr>
                  </w:pPr>
                  <w:r>
                    <w:rPr>
                      <w:rFonts w:asciiTheme="minorEastAsia" w:eastAsiaTheme="minorEastAsia" w:hAnsiTheme="minorEastAsia" w:cstheme="minorEastAsia" w:hint="eastAsia"/>
                      <w:sz w:val="24"/>
                      <w:szCs w:val="21"/>
                    </w:rPr>
                    <w:t>浙江石化阀门有限公司</w:t>
                  </w:r>
                </w:p>
              </w:tc>
              <w:tc>
                <w:tcPr>
                  <w:tcW w:w="2980" w:type="dxa"/>
                  <w:vAlign w:val="center"/>
                </w:tcPr>
                <w:p w14:paraId="3C259252" w14:textId="77777777" w:rsidR="002D27FD" w:rsidRDefault="00E2568E">
                  <w:pPr>
                    <w:jc w:val="center"/>
                    <w:rPr>
                      <w:rFonts w:asciiTheme="minorEastAsia" w:eastAsiaTheme="minorEastAsia" w:hAnsiTheme="minorEastAsia" w:cstheme="minorEastAsia"/>
                      <w:sz w:val="24"/>
                      <w:szCs w:val="21"/>
                    </w:rPr>
                  </w:pPr>
                  <w:r>
                    <w:rPr>
                      <w:rFonts w:asciiTheme="minorEastAsia" w:eastAsiaTheme="minorEastAsia" w:hAnsiTheme="minorEastAsia" w:cstheme="minorEastAsia" w:hint="eastAsia"/>
                      <w:sz w:val="24"/>
                      <w:szCs w:val="21"/>
                    </w:rPr>
                    <w:t>金虎、王忠渊、项光洪、王忠淼、项炜、储嵩、项良海、殷红强、谷辽勇、杨灵娜</w:t>
                  </w:r>
                </w:p>
              </w:tc>
              <w:tc>
                <w:tcPr>
                  <w:tcW w:w="915" w:type="dxa"/>
                  <w:vAlign w:val="center"/>
                </w:tcPr>
                <w:p w14:paraId="53B7D3F2" w14:textId="77777777" w:rsidR="002D27FD" w:rsidRDefault="00E2568E">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4"/>
                      <w:szCs w:val="21"/>
                    </w:rPr>
                    <w:t>有效</w:t>
                  </w:r>
                </w:p>
              </w:tc>
            </w:tr>
            <w:tr w:rsidR="002D27FD" w14:paraId="1D40F438" w14:textId="77777777">
              <w:trPr>
                <w:trHeight w:val="929"/>
                <w:jc w:val="center"/>
              </w:trPr>
              <w:tc>
                <w:tcPr>
                  <w:tcW w:w="1078" w:type="dxa"/>
                  <w:vAlign w:val="center"/>
                </w:tcPr>
                <w:p w14:paraId="7B6410C7" w14:textId="77777777" w:rsidR="002D27FD" w:rsidRDefault="00E2568E">
                  <w:pPr>
                    <w:jc w:val="center"/>
                    <w:rPr>
                      <w:rFonts w:asciiTheme="minorEastAsia" w:eastAsiaTheme="minorEastAsia" w:hAnsiTheme="minorEastAsia" w:cstheme="minorEastAsia"/>
                      <w:sz w:val="24"/>
                      <w:szCs w:val="21"/>
                    </w:rPr>
                  </w:pPr>
                  <w:r>
                    <w:rPr>
                      <w:rFonts w:asciiTheme="minorEastAsia" w:eastAsiaTheme="minorEastAsia" w:hAnsiTheme="minorEastAsia" w:cstheme="minorEastAsia" w:hint="eastAsia"/>
                      <w:sz w:val="24"/>
                      <w:szCs w:val="21"/>
                    </w:rPr>
                    <w:t>实用新型专利</w:t>
                  </w:r>
                </w:p>
              </w:tc>
              <w:tc>
                <w:tcPr>
                  <w:tcW w:w="2058" w:type="dxa"/>
                  <w:vAlign w:val="center"/>
                </w:tcPr>
                <w:p w14:paraId="760E770C" w14:textId="77777777" w:rsidR="002D27FD" w:rsidRDefault="00E2568E">
                  <w:pPr>
                    <w:jc w:val="center"/>
                    <w:rPr>
                      <w:rFonts w:asciiTheme="minorEastAsia" w:eastAsiaTheme="minorEastAsia" w:hAnsiTheme="minorEastAsia" w:cstheme="minorEastAsia"/>
                      <w:sz w:val="24"/>
                      <w:szCs w:val="21"/>
                    </w:rPr>
                  </w:pPr>
                  <w:r>
                    <w:rPr>
                      <w:rFonts w:asciiTheme="minorEastAsia" w:eastAsiaTheme="minorEastAsia" w:hAnsiTheme="minorEastAsia" w:cstheme="minorEastAsia" w:hint="eastAsia"/>
                      <w:sz w:val="24"/>
                      <w:szCs w:val="21"/>
                    </w:rPr>
                    <w:t>一种阀瓣与阀座间隙调节机构</w:t>
                  </w:r>
                </w:p>
              </w:tc>
              <w:tc>
                <w:tcPr>
                  <w:tcW w:w="864" w:type="dxa"/>
                  <w:vAlign w:val="center"/>
                </w:tcPr>
                <w:p w14:paraId="14E5C5E4" w14:textId="77777777" w:rsidR="002D27FD" w:rsidRDefault="00E2568E">
                  <w:pPr>
                    <w:jc w:val="center"/>
                    <w:rPr>
                      <w:rFonts w:asciiTheme="minorEastAsia" w:eastAsiaTheme="minorEastAsia" w:hAnsiTheme="minorEastAsia" w:cstheme="minorEastAsia"/>
                      <w:sz w:val="24"/>
                      <w:szCs w:val="21"/>
                    </w:rPr>
                  </w:pPr>
                  <w:r>
                    <w:rPr>
                      <w:rFonts w:asciiTheme="minorEastAsia" w:eastAsiaTheme="minorEastAsia" w:hAnsiTheme="minorEastAsia" w:cstheme="minorEastAsia" w:hint="eastAsia"/>
                      <w:sz w:val="24"/>
                      <w:szCs w:val="21"/>
                    </w:rPr>
                    <w:t>中国</w:t>
                  </w:r>
                </w:p>
              </w:tc>
              <w:tc>
                <w:tcPr>
                  <w:tcW w:w="1387" w:type="dxa"/>
                  <w:vAlign w:val="center"/>
                </w:tcPr>
                <w:p w14:paraId="2F48CF57" w14:textId="77777777" w:rsidR="002D27FD" w:rsidRDefault="00E2568E">
                  <w:pPr>
                    <w:jc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sz w:val="22"/>
                    </w:rPr>
                    <w:t>ZL202220662334.5</w:t>
                  </w:r>
                </w:p>
              </w:tc>
              <w:tc>
                <w:tcPr>
                  <w:tcW w:w="1042" w:type="dxa"/>
                  <w:vAlign w:val="center"/>
                </w:tcPr>
                <w:p w14:paraId="70A77954" w14:textId="77777777" w:rsidR="002D27FD" w:rsidRDefault="00E2568E">
                  <w:pPr>
                    <w:jc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sz w:val="22"/>
                    </w:rPr>
                    <w:t>2022/7/19</w:t>
                  </w:r>
                </w:p>
              </w:tc>
              <w:tc>
                <w:tcPr>
                  <w:tcW w:w="1792" w:type="dxa"/>
                  <w:vAlign w:val="center"/>
                </w:tcPr>
                <w:p w14:paraId="6291DB93" w14:textId="77777777" w:rsidR="002D27FD" w:rsidRDefault="00E2568E">
                  <w:pPr>
                    <w:jc w:val="center"/>
                    <w:rPr>
                      <w:rFonts w:asciiTheme="minorEastAsia" w:eastAsiaTheme="minorEastAsia" w:hAnsiTheme="minorEastAsia" w:cstheme="minorEastAsia"/>
                      <w:sz w:val="24"/>
                      <w:szCs w:val="21"/>
                    </w:rPr>
                  </w:pPr>
                  <w:r>
                    <w:rPr>
                      <w:rFonts w:asciiTheme="minorEastAsia" w:eastAsiaTheme="minorEastAsia" w:hAnsiTheme="minorEastAsia" w:cstheme="minorEastAsia" w:hint="eastAsia"/>
                      <w:sz w:val="24"/>
                      <w:szCs w:val="21"/>
                    </w:rPr>
                    <w:t>浙江石化阀门有限公司</w:t>
                  </w:r>
                </w:p>
              </w:tc>
              <w:tc>
                <w:tcPr>
                  <w:tcW w:w="2980" w:type="dxa"/>
                  <w:vAlign w:val="center"/>
                </w:tcPr>
                <w:p w14:paraId="0915699F" w14:textId="77777777" w:rsidR="002D27FD" w:rsidRDefault="00E2568E">
                  <w:pPr>
                    <w:jc w:val="center"/>
                    <w:rPr>
                      <w:rFonts w:asciiTheme="minorEastAsia" w:eastAsiaTheme="minorEastAsia" w:hAnsiTheme="minorEastAsia" w:cstheme="minorEastAsia"/>
                      <w:sz w:val="24"/>
                      <w:szCs w:val="21"/>
                    </w:rPr>
                  </w:pPr>
                  <w:r>
                    <w:rPr>
                      <w:rFonts w:asciiTheme="minorEastAsia" w:eastAsiaTheme="minorEastAsia" w:hAnsiTheme="minorEastAsia" w:cstheme="minorEastAsia" w:hint="eastAsia"/>
                      <w:sz w:val="24"/>
                      <w:szCs w:val="21"/>
                    </w:rPr>
                    <w:t>王忠渊、殷红强、项炜、王忠淼、项力胜、鲍必</w:t>
                  </w:r>
                  <w:proofErr w:type="gramStart"/>
                  <w:r>
                    <w:rPr>
                      <w:rFonts w:asciiTheme="minorEastAsia" w:eastAsiaTheme="minorEastAsia" w:hAnsiTheme="minorEastAsia" w:cstheme="minorEastAsia" w:hint="eastAsia"/>
                      <w:sz w:val="24"/>
                      <w:szCs w:val="21"/>
                    </w:rPr>
                    <w:t>铧</w:t>
                  </w:r>
                  <w:proofErr w:type="gramEnd"/>
                  <w:r>
                    <w:rPr>
                      <w:rFonts w:asciiTheme="minorEastAsia" w:eastAsiaTheme="minorEastAsia" w:hAnsiTheme="minorEastAsia" w:cstheme="minorEastAsia" w:hint="eastAsia"/>
                      <w:sz w:val="24"/>
                      <w:szCs w:val="21"/>
                    </w:rPr>
                    <w:t>、杨扬、罗建康</w:t>
                  </w:r>
                </w:p>
              </w:tc>
              <w:tc>
                <w:tcPr>
                  <w:tcW w:w="915" w:type="dxa"/>
                  <w:vAlign w:val="center"/>
                </w:tcPr>
                <w:p w14:paraId="17606B21" w14:textId="77777777" w:rsidR="002D27FD" w:rsidRDefault="00E2568E">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4"/>
                      <w:szCs w:val="21"/>
                    </w:rPr>
                    <w:t>有效</w:t>
                  </w:r>
                </w:p>
              </w:tc>
            </w:tr>
            <w:tr w:rsidR="002D27FD" w14:paraId="0C051A7C" w14:textId="77777777">
              <w:trPr>
                <w:trHeight w:val="929"/>
                <w:jc w:val="center"/>
              </w:trPr>
              <w:tc>
                <w:tcPr>
                  <w:tcW w:w="1078" w:type="dxa"/>
                  <w:vAlign w:val="center"/>
                </w:tcPr>
                <w:p w14:paraId="6026C24A" w14:textId="77777777" w:rsidR="002D27FD" w:rsidRDefault="00E2568E">
                  <w:pPr>
                    <w:jc w:val="center"/>
                    <w:rPr>
                      <w:rFonts w:asciiTheme="minorEastAsia" w:eastAsiaTheme="minorEastAsia" w:hAnsiTheme="minorEastAsia" w:cstheme="minorEastAsia"/>
                      <w:sz w:val="24"/>
                      <w:szCs w:val="21"/>
                    </w:rPr>
                  </w:pPr>
                  <w:r>
                    <w:rPr>
                      <w:rFonts w:asciiTheme="minorEastAsia" w:eastAsiaTheme="minorEastAsia" w:hAnsiTheme="minorEastAsia" w:cstheme="minorEastAsia" w:hint="eastAsia"/>
                      <w:sz w:val="24"/>
                      <w:szCs w:val="21"/>
                    </w:rPr>
                    <w:t>实用新型专利</w:t>
                  </w:r>
                </w:p>
              </w:tc>
              <w:tc>
                <w:tcPr>
                  <w:tcW w:w="2058" w:type="dxa"/>
                  <w:vAlign w:val="center"/>
                </w:tcPr>
                <w:p w14:paraId="447CF8A6" w14:textId="77777777" w:rsidR="002D27FD" w:rsidRDefault="00E2568E">
                  <w:pPr>
                    <w:jc w:val="center"/>
                    <w:rPr>
                      <w:rFonts w:asciiTheme="minorEastAsia" w:eastAsiaTheme="minorEastAsia" w:hAnsiTheme="minorEastAsia" w:cstheme="minorEastAsia"/>
                      <w:sz w:val="24"/>
                      <w:szCs w:val="21"/>
                    </w:rPr>
                  </w:pPr>
                  <w:r>
                    <w:rPr>
                      <w:rFonts w:asciiTheme="minorEastAsia" w:eastAsiaTheme="minorEastAsia" w:hAnsiTheme="minorEastAsia" w:cstheme="minorEastAsia" w:hint="eastAsia"/>
                      <w:sz w:val="24"/>
                      <w:szCs w:val="21"/>
                    </w:rPr>
                    <w:t>一种高温快速阀旋转阀</w:t>
                  </w:r>
                  <w:proofErr w:type="gramStart"/>
                  <w:r>
                    <w:rPr>
                      <w:rFonts w:asciiTheme="minorEastAsia" w:eastAsiaTheme="minorEastAsia" w:hAnsiTheme="minorEastAsia" w:cstheme="minorEastAsia" w:hint="eastAsia"/>
                      <w:sz w:val="24"/>
                      <w:szCs w:val="21"/>
                    </w:rPr>
                    <w:t>瓣内部</w:t>
                  </w:r>
                  <w:proofErr w:type="gramEnd"/>
                  <w:r>
                    <w:rPr>
                      <w:rFonts w:asciiTheme="minorEastAsia" w:eastAsiaTheme="minorEastAsia" w:hAnsiTheme="minorEastAsia" w:cstheme="minorEastAsia" w:hint="eastAsia"/>
                      <w:sz w:val="24"/>
                      <w:szCs w:val="21"/>
                    </w:rPr>
                    <w:t>冷却结构</w:t>
                  </w:r>
                </w:p>
              </w:tc>
              <w:tc>
                <w:tcPr>
                  <w:tcW w:w="864" w:type="dxa"/>
                  <w:vAlign w:val="center"/>
                </w:tcPr>
                <w:p w14:paraId="5005B132" w14:textId="77777777" w:rsidR="002D27FD" w:rsidRDefault="00E2568E">
                  <w:pPr>
                    <w:jc w:val="center"/>
                    <w:rPr>
                      <w:rFonts w:asciiTheme="minorEastAsia" w:eastAsiaTheme="minorEastAsia" w:hAnsiTheme="minorEastAsia" w:cstheme="minorEastAsia"/>
                      <w:sz w:val="24"/>
                      <w:szCs w:val="21"/>
                    </w:rPr>
                  </w:pPr>
                  <w:r>
                    <w:rPr>
                      <w:rFonts w:asciiTheme="minorEastAsia" w:eastAsiaTheme="minorEastAsia" w:hAnsiTheme="minorEastAsia" w:cstheme="minorEastAsia" w:hint="eastAsia"/>
                      <w:sz w:val="24"/>
                      <w:szCs w:val="21"/>
                    </w:rPr>
                    <w:t>中国</w:t>
                  </w:r>
                </w:p>
              </w:tc>
              <w:tc>
                <w:tcPr>
                  <w:tcW w:w="1387" w:type="dxa"/>
                  <w:vAlign w:val="center"/>
                </w:tcPr>
                <w:p w14:paraId="745A88BF" w14:textId="77777777" w:rsidR="002D27FD" w:rsidRDefault="00E2568E">
                  <w:pPr>
                    <w:jc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sz w:val="22"/>
                    </w:rPr>
                    <w:t>ZL202220662067.1</w:t>
                  </w:r>
                </w:p>
              </w:tc>
              <w:tc>
                <w:tcPr>
                  <w:tcW w:w="1042" w:type="dxa"/>
                  <w:vAlign w:val="center"/>
                </w:tcPr>
                <w:p w14:paraId="701842D4" w14:textId="77777777" w:rsidR="002D27FD" w:rsidRDefault="00E2568E">
                  <w:pPr>
                    <w:jc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sz w:val="22"/>
                    </w:rPr>
                    <w:t>2022/7/19</w:t>
                  </w:r>
                </w:p>
              </w:tc>
              <w:tc>
                <w:tcPr>
                  <w:tcW w:w="1792" w:type="dxa"/>
                  <w:vAlign w:val="center"/>
                </w:tcPr>
                <w:p w14:paraId="07F65463" w14:textId="77777777" w:rsidR="002D27FD" w:rsidRDefault="00E2568E">
                  <w:pPr>
                    <w:jc w:val="center"/>
                    <w:rPr>
                      <w:rFonts w:asciiTheme="minorEastAsia" w:eastAsiaTheme="minorEastAsia" w:hAnsiTheme="minorEastAsia" w:cstheme="minorEastAsia"/>
                      <w:sz w:val="24"/>
                      <w:szCs w:val="21"/>
                    </w:rPr>
                  </w:pPr>
                  <w:r>
                    <w:rPr>
                      <w:rFonts w:asciiTheme="minorEastAsia" w:eastAsiaTheme="minorEastAsia" w:hAnsiTheme="minorEastAsia" w:cstheme="minorEastAsia" w:hint="eastAsia"/>
                      <w:sz w:val="24"/>
                      <w:szCs w:val="21"/>
                    </w:rPr>
                    <w:t>浙江石化阀门有限公司</w:t>
                  </w:r>
                </w:p>
              </w:tc>
              <w:tc>
                <w:tcPr>
                  <w:tcW w:w="2980" w:type="dxa"/>
                  <w:vAlign w:val="center"/>
                </w:tcPr>
                <w:p w14:paraId="31D6D4C8" w14:textId="77777777" w:rsidR="002D27FD" w:rsidRDefault="00E2568E">
                  <w:pPr>
                    <w:jc w:val="center"/>
                    <w:rPr>
                      <w:rFonts w:asciiTheme="minorEastAsia" w:eastAsiaTheme="minorEastAsia" w:hAnsiTheme="minorEastAsia" w:cstheme="minorEastAsia"/>
                      <w:sz w:val="24"/>
                      <w:szCs w:val="21"/>
                    </w:rPr>
                  </w:pPr>
                  <w:r>
                    <w:rPr>
                      <w:rFonts w:asciiTheme="minorEastAsia" w:eastAsiaTheme="minorEastAsia" w:hAnsiTheme="minorEastAsia" w:cstheme="minorEastAsia" w:hint="eastAsia"/>
                      <w:sz w:val="24"/>
                      <w:szCs w:val="21"/>
                    </w:rPr>
                    <w:t>杨青锋、雷磊、章苗苗、黄家巧、廖来凤、李智华、殷红强、鲍必</w:t>
                  </w:r>
                  <w:proofErr w:type="gramStart"/>
                  <w:r>
                    <w:rPr>
                      <w:rFonts w:asciiTheme="minorEastAsia" w:eastAsiaTheme="minorEastAsia" w:hAnsiTheme="minorEastAsia" w:cstheme="minorEastAsia" w:hint="eastAsia"/>
                      <w:sz w:val="24"/>
                      <w:szCs w:val="21"/>
                    </w:rPr>
                    <w:t>铧</w:t>
                  </w:r>
                  <w:proofErr w:type="gramEnd"/>
                </w:p>
              </w:tc>
              <w:tc>
                <w:tcPr>
                  <w:tcW w:w="915" w:type="dxa"/>
                  <w:vAlign w:val="center"/>
                </w:tcPr>
                <w:p w14:paraId="6CA01316" w14:textId="77777777" w:rsidR="002D27FD" w:rsidRDefault="00E2568E">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4"/>
                      <w:szCs w:val="21"/>
                    </w:rPr>
                    <w:t>有效</w:t>
                  </w:r>
                </w:p>
              </w:tc>
            </w:tr>
            <w:tr w:rsidR="002D27FD" w14:paraId="4B5CEEE2" w14:textId="77777777">
              <w:trPr>
                <w:trHeight w:val="984"/>
                <w:jc w:val="center"/>
              </w:trPr>
              <w:tc>
                <w:tcPr>
                  <w:tcW w:w="1078" w:type="dxa"/>
                  <w:vAlign w:val="center"/>
                </w:tcPr>
                <w:p w14:paraId="53048EB2" w14:textId="77777777" w:rsidR="002D27FD" w:rsidRDefault="00E2568E">
                  <w:pPr>
                    <w:jc w:val="center"/>
                    <w:rPr>
                      <w:rFonts w:asciiTheme="minorEastAsia" w:eastAsiaTheme="minorEastAsia" w:hAnsiTheme="minorEastAsia" w:cstheme="minorEastAsia"/>
                      <w:sz w:val="24"/>
                      <w:szCs w:val="21"/>
                    </w:rPr>
                  </w:pPr>
                  <w:r>
                    <w:rPr>
                      <w:rFonts w:asciiTheme="minorEastAsia" w:eastAsiaTheme="minorEastAsia" w:hAnsiTheme="minorEastAsia" w:cstheme="minorEastAsia" w:hint="eastAsia"/>
                      <w:sz w:val="24"/>
                      <w:szCs w:val="21"/>
                    </w:rPr>
                    <w:t>实用新型专利</w:t>
                  </w:r>
                </w:p>
              </w:tc>
              <w:tc>
                <w:tcPr>
                  <w:tcW w:w="2058" w:type="dxa"/>
                  <w:vAlign w:val="center"/>
                </w:tcPr>
                <w:p w14:paraId="37E5772E" w14:textId="77777777" w:rsidR="002D27FD" w:rsidRDefault="00E2568E">
                  <w:pPr>
                    <w:jc w:val="center"/>
                    <w:rPr>
                      <w:rFonts w:asciiTheme="minorEastAsia" w:eastAsiaTheme="minorEastAsia" w:hAnsiTheme="minorEastAsia" w:cstheme="minorEastAsia"/>
                      <w:sz w:val="24"/>
                      <w:szCs w:val="21"/>
                    </w:rPr>
                  </w:pPr>
                  <w:r>
                    <w:rPr>
                      <w:rFonts w:asciiTheme="minorEastAsia" w:eastAsiaTheme="minorEastAsia" w:hAnsiTheme="minorEastAsia" w:cstheme="minorEastAsia" w:hint="eastAsia"/>
                      <w:sz w:val="24"/>
                      <w:szCs w:val="21"/>
                    </w:rPr>
                    <w:t>一种多场合阀门测试装置</w:t>
                  </w:r>
                </w:p>
              </w:tc>
              <w:tc>
                <w:tcPr>
                  <w:tcW w:w="864" w:type="dxa"/>
                  <w:vAlign w:val="center"/>
                </w:tcPr>
                <w:p w14:paraId="6AAA9B3C" w14:textId="77777777" w:rsidR="002D27FD" w:rsidRDefault="00E2568E">
                  <w:pPr>
                    <w:jc w:val="center"/>
                    <w:rPr>
                      <w:rFonts w:asciiTheme="minorEastAsia" w:eastAsiaTheme="minorEastAsia" w:hAnsiTheme="minorEastAsia" w:cstheme="minorEastAsia"/>
                      <w:sz w:val="24"/>
                      <w:szCs w:val="21"/>
                    </w:rPr>
                  </w:pPr>
                  <w:r>
                    <w:rPr>
                      <w:rFonts w:asciiTheme="minorEastAsia" w:eastAsiaTheme="minorEastAsia" w:hAnsiTheme="minorEastAsia" w:cstheme="minorEastAsia" w:hint="eastAsia"/>
                      <w:sz w:val="24"/>
                      <w:szCs w:val="21"/>
                    </w:rPr>
                    <w:t>中国</w:t>
                  </w:r>
                </w:p>
              </w:tc>
              <w:tc>
                <w:tcPr>
                  <w:tcW w:w="1387" w:type="dxa"/>
                  <w:vAlign w:val="center"/>
                </w:tcPr>
                <w:p w14:paraId="55F6805E" w14:textId="77777777" w:rsidR="002D27FD" w:rsidRDefault="00E2568E">
                  <w:pPr>
                    <w:jc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sz w:val="22"/>
                    </w:rPr>
                    <w:t>ZL202220662069.0</w:t>
                  </w:r>
                </w:p>
              </w:tc>
              <w:tc>
                <w:tcPr>
                  <w:tcW w:w="1042" w:type="dxa"/>
                  <w:vAlign w:val="center"/>
                </w:tcPr>
                <w:p w14:paraId="0CC23D91" w14:textId="77777777" w:rsidR="002D27FD" w:rsidRDefault="00E2568E">
                  <w:pPr>
                    <w:jc w:val="center"/>
                    <w:rPr>
                      <w:rFonts w:asciiTheme="minorEastAsia" w:eastAsiaTheme="minorEastAsia" w:hAnsiTheme="minorEastAsia" w:cstheme="minorEastAsia"/>
                      <w:color w:val="000000"/>
                      <w:sz w:val="22"/>
                    </w:rPr>
                  </w:pPr>
                  <w:r>
                    <w:rPr>
                      <w:rFonts w:asciiTheme="minorEastAsia" w:eastAsiaTheme="minorEastAsia" w:hAnsiTheme="minorEastAsia" w:cstheme="minorEastAsia" w:hint="eastAsia"/>
                      <w:color w:val="000000"/>
                      <w:sz w:val="22"/>
                    </w:rPr>
                    <w:t>2022/8/9</w:t>
                  </w:r>
                </w:p>
              </w:tc>
              <w:tc>
                <w:tcPr>
                  <w:tcW w:w="1792" w:type="dxa"/>
                  <w:vAlign w:val="center"/>
                </w:tcPr>
                <w:p w14:paraId="608290C4" w14:textId="77777777" w:rsidR="002D27FD" w:rsidRDefault="00E2568E">
                  <w:pPr>
                    <w:jc w:val="center"/>
                    <w:rPr>
                      <w:rFonts w:asciiTheme="minorEastAsia" w:eastAsiaTheme="minorEastAsia" w:hAnsiTheme="minorEastAsia" w:cstheme="minorEastAsia"/>
                      <w:sz w:val="24"/>
                      <w:szCs w:val="21"/>
                    </w:rPr>
                  </w:pPr>
                  <w:r>
                    <w:rPr>
                      <w:rFonts w:asciiTheme="minorEastAsia" w:eastAsiaTheme="minorEastAsia" w:hAnsiTheme="minorEastAsia" w:cstheme="minorEastAsia" w:hint="eastAsia"/>
                      <w:sz w:val="24"/>
                      <w:szCs w:val="21"/>
                    </w:rPr>
                    <w:t>浙江石化阀门有限公司</w:t>
                  </w:r>
                </w:p>
              </w:tc>
              <w:tc>
                <w:tcPr>
                  <w:tcW w:w="2980" w:type="dxa"/>
                  <w:vAlign w:val="center"/>
                </w:tcPr>
                <w:p w14:paraId="1F9E9737" w14:textId="77777777" w:rsidR="002D27FD" w:rsidRDefault="00E2568E">
                  <w:pPr>
                    <w:jc w:val="center"/>
                    <w:rPr>
                      <w:rFonts w:asciiTheme="minorEastAsia" w:eastAsiaTheme="minorEastAsia" w:hAnsiTheme="minorEastAsia" w:cstheme="minorEastAsia"/>
                      <w:sz w:val="24"/>
                      <w:szCs w:val="21"/>
                    </w:rPr>
                  </w:pPr>
                  <w:r>
                    <w:rPr>
                      <w:rFonts w:asciiTheme="minorEastAsia" w:eastAsiaTheme="minorEastAsia" w:hAnsiTheme="minorEastAsia" w:cstheme="minorEastAsia" w:hint="eastAsia"/>
                      <w:sz w:val="24"/>
                      <w:szCs w:val="21"/>
                    </w:rPr>
                    <w:t>罗建康、项良海、刘贤德、黄家巧、章苗苗、杨扬、李智华、廖来凤</w:t>
                  </w:r>
                </w:p>
              </w:tc>
              <w:tc>
                <w:tcPr>
                  <w:tcW w:w="915" w:type="dxa"/>
                  <w:vAlign w:val="center"/>
                </w:tcPr>
                <w:p w14:paraId="00EF998E" w14:textId="77777777" w:rsidR="002D27FD" w:rsidRDefault="00E2568E">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4"/>
                      <w:szCs w:val="21"/>
                    </w:rPr>
                    <w:t>有效</w:t>
                  </w:r>
                </w:p>
              </w:tc>
            </w:tr>
          </w:tbl>
          <w:p w14:paraId="58C44D27" w14:textId="77777777" w:rsidR="002D27FD" w:rsidRDefault="002D27FD">
            <w:pPr>
              <w:spacing w:line="440" w:lineRule="exact"/>
              <w:jc w:val="left"/>
              <w:rPr>
                <w:rFonts w:ascii="仿宋_GB2312" w:eastAsia="仿宋_GB2312" w:hAnsi="仿宋" w:cs="仿宋"/>
                <w:bCs/>
                <w:color w:val="000000" w:themeColor="text1"/>
                <w:sz w:val="24"/>
                <w:szCs w:val="24"/>
              </w:rPr>
            </w:pPr>
          </w:p>
        </w:tc>
      </w:tr>
      <w:tr w:rsidR="002D27FD" w14:paraId="798A1E97" w14:textId="77777777">
        <w:trPr>
          <w:trHeight w:val="464"/>
          <w:jc w:val="center"/>
        </w:trPr>
        <w:tc>
          <w:tcPr>
            <w:tcW w:w="2059" w:type="dxa"/>
            <w:tcBorders>
              <w:right w:val="single" w:sz="4" w:space="0" w:color="auto"/>
            </w:tcBorders>
            <w:vAlign w:val="center"/>
          </w:tcPr>
          <w:p w14:paraId="4CA2A93D" w14:textId="77777777" w:rsidR="002D27FD" w:rsidRDefault="00E2568E">
            <w:pPr>
              <w:spacing w:line="440" w:lineRule="exact"/>
              <w:jc w:val="center"/>
              <w:rPr>
                <w:rFonts w:ascii="仿宋_GB2312" w:eastAsia="仿宋_GB2312" w:hAnsi="仿宋" w:cs="仿宋"/>
                <w:bCs/>
                <w:color w:val="000000" w:themeColor="text1"/>
                <w:sz w:val="28"/>
                <w:szCs w:val="24"/>
              </w:rPr>
            </w:pPr>
            <w:r>
              <w:rPr>
                <w:rFonts w:ascii="仿宋_GB2312" w:eastAsia="仿宋_GB2312" w:hAnsi="仿宋" w:cs="仿宋" w:hint="eastAsia"/>
                <w:bCs/>
                <w:color w:val="000000" w:themeColor="text1"/>
                <w:sz w:val="28"/>
                <w:szCs w:val="24"/>
              </w:rPr>
              <w:lastRenderedPageBreak/>
              <w:t>主要完成人</w:t>
            </w:r>
          </w:p>
        </w:tc>
        <w:tc>
          <w:tcPr>
            <w:tcW w:w="13480" w:type="dxa"/>
            <w:tcBorders>
              <w:left w:val="single" w:sz="4" w:space="0" w:color="auto"/>
            </w:tcBorders>
            <w:vAlign w:val="center"/>
          </w:tcPr>
          <w:p w14:paraId="0624B55E" w14:textId="77777777" w:rsidR="002D27FD" w:rsidRDefault="00E2568E">
            <w:pPr>
              <w:spacing w:line="300" w:lineRule="exact"/>
              <w:rPr>
                <w:rFonts w:ascii="仿宋_GB2312" w:eastAsia="仿宋_GB2312"/>
                <w:sz w:val="24"/>
                <w:szCs w:val="24"/>
              </w:rPr>
            </w:pPr>
            <w:r>
              <w:rPr>
                <w:rStyle w:val="font21"/>
                <w:rFonts w:hAnsi="宋体" w:hint="default"/>
                <w:color w:val="auto"/>
                <w:lang w:bidi="ar"/>
              </w:rPr>
              <w:t>项光武</w:t>
            </w:r>
            <w:r>
              <w:rPr>
                <w:rFonts w:ascii="仿宋_GB2312" w:eastAsia="仿宋_GB2312" w:hint="eastAsia"/>
                <w:sz w:val="24"/>
                <w:szCs w:val="24"/>
              </w:rPr>
              <w:t>，排名1，高级工程师，浙江石化阀门有限公司；</w:t>
            </w:r>
          </w:p>
          <w:p w14:paraId="49B53C5A" w14:textId="77777777" w:rsidR="002D27FD" w:rsidRDefault="00E2568E">
            <w:pPr>
              <w:spacing w:line="300" w:lineRule="exact"/>
              <w:rPr>
                <w:rFonts w:ascii="仿宋_GB2312" w:eastAsia="仿宋_GB2312"/>
                <w:sz w:val="24"/>
                <w:szCs w:val="24"/>
              </w:rPr>
            </w:pPr>
            <w:r>
              <w:rPr>
                <w:rStyle w:val="font21"/>
                <w:rFonts w:hAnsi="宋体" w:hint="default"/>
                <w:color w:val="auto"/>
                <w:lang w:bidi="ar"/>
              </w:rPr>
              <w:t>谷辽勇</w:t>
            </w:r>
            <w:r>
              <w:rPr>
                <w:rFonts w:ascii="仿宋_GB2312" w:eastAsia="仿宋_GB2312" w:hint="eastAsia"/>
                <w:sz w:val="24"/>
                <w:szCs w:val="24"/>
              </w:rPr>
              <w:t>，排名2，高级工程师，浙江石化阀门有限公司；</w:t>
            </w:r>
          </w:p>
          <w:p w14:paraId="251486CD" w14:textId="77777777" w:rsidR="002D27FD" w:rsidRDefault="00E2568E">
            <w:pPr>
              <w:spacing w:line="300" w:lineRule="exact"/>
              <w:rPr>
                <w:rFonts w:ascii="仿宋_GB2312" w:eastAsia="仿宋_GB2312"/>
                <w:sz w:val="24"/>
                <w:szCs w:val="24"/>
              </w:rPr>
            </w:pPr>
            <w:r>
              <w:rPr>
                <w:rStyle w:val="font21"/>
                <w:rFonts w:hAnsi="宋体" w:hint="default"/>
                <w:color w:val="auto"/>
                <w:lang w:bidi="ar"/>
              </w:rPr>
              <w:t xml:space="preserve">雷  </w:t>
            </w:r>
            <w:proofErr w:type="gramStart"/>
            <w:r>
              <w:rPr>
                <w:rStyle w:val="font21"/>
                <w:rFonts w:hAnsi="宋体" w:hint="default"/>
                <w:color w:val="auto"/>
                <w:lang w:bidi="ar"/>
              </w:rPr>
              <w:t>磊</w:t>
            </w:r>
            <w:proofErr w:type="gramEnd"/>
            <w:r>
              <w:rPr>
                <w:rFonts w:ascii="仿宋_GB2312" w:eastAsia="仿宋_GB2312" w:hint="eastAsia"/>
                <w:sz w:val="24"/>
                <w:szCs w:val="24"/>
              </w:rPr>
              <w:t>，排名3，高级工程师，浙江石化阀门有限公司；</w:t>
            </w:r>
          </w:p>
          <w:p w14:paraId="7AFF4A80" w14:textId="50492395" w:rsidR="002D27FD" w:rsidRDefault="00E2568E">
            <w:pPr>
              <w:spacing w:line="300" w:lineRule="exact"/>
              <w:rPr>
                <w:rFonts w:ascii="仿宋_GB2312" w:eastAsia="仿宋_GB2312"/>
                <w:sz w:val="24"/>
                <w:szCs w:val="24"/>
              </w:rPr>
            </w:pPr>
            <w:r>
              <w:rPr>
                <w:rStyle w:val="font21"/>
                <w:rFonts w:hAnsi="宋体" w:hint="default"/>
                <w:color w:val="auto"/>
                <w:lang w:bidi="ar"/>
              </w:rPr>
              <w:t>王忠渊</w:t>
            </w:r>
            <w:r>
              <w:rPr>
                <w:rFonts w:ascii="仿宋_GB2312" w:eastAsia="仿宋_GB2312" w:hint="eastAsia"/>
                <w:sz w:val="24"/>
                <w:szCs w:val="24"/>
              </w:rPr>
              <w:t>，排名4，</w:t>
            </w:r>
            <w:r w:rsidR="00944CB3">
              <w:rPr>
                <w:rFonts w:ascii="仿宋_GB2312" w:eastAsia="仿宋_GB2312" w:hint="eastAsia"/>
                <w:sz w:val="24"/>
                <w:szCs w:val="24"/>
              </w:rPr>
              <w:t>高级工程师</w:t>
            </w:r>
            <w:r>
              <w:rPr>
                <w:rFonts w:ascii="仿宋_GB2312" w:eastAsia="仿宋_GB2312" w:hint="eastAsia"/>
                <w:sz w:val="24"/>
                <w:szCs w:val="24"/>
              </w:rPr>
              <w:t>，浙江石化阀门有限公司；</w:t>
            </w:r>
          </w:p>
          <w:p w14:paraId="647ADEF5" w14:textId="77777777" w:rsidR="002D27FD" w:rsidRDefault="00E2568E">
            <w:pPr>
              <w:spacing w:line="300" w:lineRule="exact"/>
              <w:rPr>
                <w:rFonts w:ascii="仿宋_GB2312" w:eastAsia="仿宋_GB2312"/>
                <w:sz w:val="24"/>
                <w:szCs w:val="24"/>
              </w:rPr>
            </w:pPr>
            <w:r>
              <w:rPr>
                <w:rStyle w:val="font21"/>
                <w:rFonts w:hAnsi="宋体" w:hint="default"/>
                <w:color w:val="auto"/>
                <w:lang w:bidi="ar"/>
              </w:rPr>
              <w:t>项良海</w:t>
            </w:r>
            <w:r>
              <w:rPr>
                <w:rFonts w:ascii="仿宋_GB2312" w:eastAsia="仿宋_GB2312" w:hint="eastAsia"/>
                <w:sz w:val="24"/>
                <w:szCs w:val="24"/>
              </w:rPr>
              <w:t>，排名5，工程师，浙江石化阀门有限公司；</w:t>
            </w:r>
          </w:p>
          <w:p w14:paraId="0C918C94" w14:textId="77777777" w:rsidR="002D27FD" w:rsidRDefault="00E2568E">
            <w:pPr>
              <w:spacing w:line="300" w:lineRule="exact"/>
              <w:rPr>
                <w:rFonts w:ascii="仿宋_GB2312" w:eastAsia="仿宋_GB2312"/>
                <w:color w:val="000000" w:themeColor="text1"/>
                <w:sz w:val="24"/>
                <w:szCs w:val="24"/>
              </w:rPr>
            </w:pPr>
            <w:r>
              <w:rPr>
                <w:rStyle w:val="font21"/>
                <w:rFonts w:hAnsi="宋体" w:hint="default"/>
                <w:color w:val="auto"/>
                <w:lang w:bidi="ar"/>
              </w:rPr>
              <w:lastRenderedPageBreak/>
              <w:t>罗建康</w:t>
            </w:r>
            <w:r>
              <w:rPr>
                <w:rFonts w:ascii="仿宋_GB2312" w:eastAsia="仿宋_GB2312" w:hint="eastAsia"/>
                <w:sz w:val="24"/>
                <w:szCs w:val="24"/>
              </w:rPr>
              <w:t>，排名6，工程师，浙江石化阀门有限公司。</w:t>
            </w:r>
          </w:p>
        </w:tc>
      </w:tr>
      <w:tr w:rsidR="002D27FD" w14:paraId="7080A61F" w14:textId="77777777">
        <w:trPr>
          <w:trHeight w:val="865"/>
          <w:jc w:val="center"/>
        </w:trPr>
        <w:tc>
          <w:tcPr>
            <w:tcW w:w="2059" w:type="dxa"/>
            <w:tcBorders>
              <w:right w:val="single" w:sz="4" w:space="0" w:color="auto"/>
            </w:tcBorders>
            <w:vAlign w:val="center"/>
          </w:tcPr>
          <w:p w14:paraId="504C4123" w14:textId="77777777" w:rsidR="002D27FD" w:rsidRDefault="00E2568E">
            <w:pPr>
              <w:spacing w:line="440" w:lineRule="exact"/>
              <w:jc w:val="center"/>
              <w:rPr>
                <w:rFonts w:ascii="仿宋" w:eastAsia="仿宋" w:hAnsi="仿宋" w:cs="仿宋"/>
                <w:bCs/>
                <w:color w:val="000000" w:themeColor="text1"/>
                <w:sz w:val="24"/>
                <w:szCs w:val="24"/>
              </w:rPr>
            </w:pPr>
            <w:r>
              <w:rPr>
                <w:rFonts w:ascii="仿宋" w:eastAsia="仿宋" w:hAnsi="仿宋" w:cs="仿宋" w:hint="eastAsia"/>
                <w:bCs/>
                <w:color w:val="000000" w:themeColor="text1"/>
                <w:sz w:val="28"/>
                <w:szCs w:val="24"/>
              </w:rPr>
              <w:lastRenderedPageBreak/>
              <w:t>主要完成单位</w:t>
            </w:r>
          </w:p>
        </w:tc>
        <w:tc>
          <w:tcPr>
            <w:tcW w:w="13480" w:type="dxa"/>
            <w:tcBorders>
              <w:left w:val="single" w:sz="4" w:space="0" w:color="auto"/>
            </w:tcBorders>
            <w:vAlign w:val="center"/>
          </w:tcPr>
          <w:p w14:paraId="04D6A648" w14:textId="77777777" w:rsidR="002D27FD" w:rsidRDefault="00E2568E">
            <w:pPr>
              <w:spacing w:line="440" w:lineRule="exact"/>
              <w:jc w:val="left"/>
              <w:rPr>
                <w:rFonts w:ascii="仿宋" w:eastAsia="仿宋" w:hAnsi="仿宋" w:cs="仿宋"/>
                <w:bCs/>
                <w:color w:val="000000" w:themeColor="text1"/>
                <w:sz w:val="28"/>
                <w:szCs w:val="24"/>
              </w:rPr>
            </w:pPr>
            <w:r>
              <w:rPr>
                <w:rFonts w:ascii="仿宋" w:eastAsia="仿宋" w:hAnsi="仿宋" w:cs="仿宋" w:hint="eastAsia"/>
                <w:bCs/>
                <w:color w:val="000000" w:themeColor="text1"/>
                <w:sz w:val="28"/>
                <w:szCs w:val="24"/>
              </w:rPr>
              <w:t>单位名称：浙江石化阀门有限公司</w:t>
            </w:r>
          </w:p>
        </w:tc>
      </w:tr>
      <w:tr w:rsidR="002D27FD" w14:paraId="25B94A39" w14:textId="77777777">
        <w:trPr>
          <w:trHeight w:val="863"/>
          <w:jc w:val="center"/>
        </w:trPr>
        <w:tc>
          <w:tcPr>
            <w:tcW w:w="2059" w:type="dxa"/>
            <w:vAlign w:val="center"/>
          </w:tcPr>
          <w:p w14:paraId="22A064EE" w14:textId="77777777" w:rsidR="002D27FD" w:rsidRDefault="00E2568E">
            <w:pPr>
              <w:jc w:val="center"/>
              <w:rPr>
                <w:rStyle w:val="title1"/>
                <w:rFonts w:ascii="仿宋_GB2312" w:eastAsia="仿宋_GB2312"/>
                <w:b w:val="0"/>
                <w:color w:val="000000"/>
                <w:sz w:val="28"/>
                <w:szCs w:val="28"/>
              </w:rPr>
            </w:pPr>
            <w:r>
              <w:rPr>
                <w:rStyle w:val="title1"/>
                <w:rFonts w:ascii="仿宋_GB2312" w:eastAsia="仿宋_GB2312" w:hint="eastAsia"/>
                <w:b w:val="0"/>
                <w:color w:val="000000"/>
                <w:sz w:val="28"/>
                <w:szCs w:val="28"/>
              </w:rPr>
              <w:t>提名单位</w:t>
            </w:r>
          </w:p>
        </w:tc>
        <w:tc>
          <w:tcPr>
            <w:tcW w:w="13480" w:type="dxa"/>
            <w:vAlign w:val="center"/>
          </w:tcPr>
          <w:p w14:paraId="7D172BF1" w14:textId="77777777" w:rsidR="002D27FD" w:rsidRDefault="00E2568E">
            <w:pPr>
              <w:spacing w:line="440" w:lineRule="exact"/>
              <w:jc w:val="left"/>
              <w:rPr>
                <w:rFonts w:ascii="仿宋" w:eastAsia="仿宋" w:hAnsi="仿宋" w:cs="仿宋"/>
                <w:bCs/>
                <w:color w:val="000000" w:themeColor="text1"/>
                <w:sz w:val="28"/>
                <w:szCs w:val="24"/>
              </w:rPr>
            </w:pPr>
            <w:r>
              <w:rPr>
                <w:rFonts w:ascii="仿宋" w:eastAsia="仿宋" w:hAnsi="仿宋" w:cs="仿宋" w:hint="eastAsia"/>
                <w:bCs/>
                <w:color w:val="000000" w:themeColor="text1"/>
                <w:sz w:val="28"/>
                <w:szCs w:val="24"/>
              </w:rPr>
              <w:t>温州市人民政府</w:t>
            </w:r>
          </w:p>
        </w:tc>
      </w:tr>
      <w:tr w:rsidR="002D27FD" w14:paraId="211CED6C" w14:textId="77777777">
        <w:trPr>
          <w:trHeight w:val="3216"/>
          <w:jc w:val="center"/>
        </w:trPr>
        <w:tc>
          <w:tcPr>
            <w:tcW w:w="2059" w:type="dxa"/>
            <w:vAlign w:val="center"/>
          </w:tcPr>
          <w:p w14:paraId="322A710D" w14:textId="77777777" w:rsidR="002D27FD" w:rsidRDefault="00E2568E">
            <w:pPr>
              <w:jc w:val="center"/>
              <w:rPr>
                <w:rStyle w:val="title1"/>
                <w:rFonts w:ascii="仿宋_GB2312" w:eastAsia="仿宋_GB2312"/>
                <w:b w:val="0"/>
                <w:color w:val="000000"/>
                <w:sz w:val="28"/>
                <w:szCs w:val="28"/>
              </w:rPr>
            </w:pPr>
            <w:r>
              <w:rPr>
                <w:rStyle w:val="title1"/>
                <w:rFonts w:ascii="仿宋_GB2312" w:eastAsia="仿宋_GB2312" w:hint="eastAsia"/>
                <w:b w:val="0"/>
                <w:color w:val="000000"/>
                <w:sz w:val="28"/>
                <w:szCs w:val="28"/>
              </w:rPr>
              <w:t>提名意见</w:t>
            </w:r>
          </w:p>
        </w:tc>
        <w:tc>
          <w:tcPr>
            <w:tcW w:w="13480" w:type="dxa"/>
            <w:vAlign w:val="center"/>
          </w:tcPr>
          <w:p w14:paraId="5CC02915" w14:textId="77777777" w:rsidR="002D27FD" w:rsidRDefault="00E2568E">
            <w:pPr>
              <w:spacing w:line="360" w:lineRule="exact"/>
              <w:ind w:firstLineChars="200" w:firstLine="480"/>
              <w:rPr>
                <w:rFonts w:ascii="仿宋" w:eastAsia="仿宋" w:hAnsi="仿宋"/>
                <w:sz w:val="24"/>
                <w:szCs w:val="24"/>
              </w:rPr>
            </w:pPr>
            <w:r>
              <w:rPr>
                <w:rFonts w:eastAsia="仿宋_GB2312" w:hint="eastAsia"/>
                <w:sz w:val="24"/>
                <w:szCs w:val="24"/>
              </w:rPr>
              <w:t>该项目是为中国科学院电工研究所和中国空气动力研究中心而研发的用于空气动力试验装置的高温快开阀门组件。产品的主要发明点有下列五点：</w:t>
            </w:r>
            <w:r>
              <w:rPr>
                <w:rFonts w:eastAsia="仿宋_GB2312" w:hint="eastAsia"/>
                <w:sz w:val="24"/>
                <w:szCs w:val="24"/>
              </w:rPr>
              <w:t>1</w:t>
            </w:r>
            <w:r>
              <w:rPr>
                <w:rFonts w:eastAsia="仿宋_GB2312" w:hint="eastAsia"/>
                <w:sz w:val="24"/>
                <w:szCs w:val="24"/>
              </w:rPr>
              <w:t>、利用高速旋转阀瓣上的流道孔与阀座流道孔重合，则阀门开启，不重合则阀门关闭的原理，实现气流接通</w:t>
            </w:r>
            <w:r>
              <w:rPr>
                <w:rFonts w:eastAsia="仿宋_GB2312" w:hint="eastAsia"/>
                <w:sz w:val="24"/>
                <w:szCs w:val="24"/>
              </w:rPr>
              <w:t>0.02s</w:t>
            </w:r>
            <w:r>
              <w:rPr>
                <w:rFonts w:eastAsia="仿宋_GB2312" w:hint="eastAsia"/>
                <w:sz w:val="24"/>
                <w:szCs w:val="24"/>
              </w:rPr>
              <w:t>，关闭</w:t>
            </w:r>
            <w:r>
              <w:rPr>
                <w:rFonts w:eastAsia="仿宋_GB2312" w:hint="eastAsia"/>
                <w:sz w:val="24"/>
                <w:szCs w:val="24"/>
              </w:rPr>
              <w:t>0.08s</w:t>
            </w:r>
            <w:r>
              <w:rPr>
                <w:rFonts w:eastAsia="仿宋_GB2312" w:hint="eastAsia"/>
                <w:sz w:val="24"/>
                <w:szCs w:val="24"/>
              </w:rPr>
              <w:t>的脉冲效果。</w:t>
            </w:r>
            <w:r>
              <w:rPr>
                <w:rFonts w:eastAsia="仿宋_GB2312" w:hint="eastAsia"/>
                <w:sz w:val="24"/>
                <w:szCs w:val="24"/>
              </w:rPr>
              <w:t>2</w:t>
            </w:r>
            <w:r>
              <w:rPr>
                <w:rFonts w:eastAsia="仿宋_GB2312" w:hint="eastAsia"/>
                <w:sz w:val="24"/>
                <w:szCs w:val="24"/>
              </w:rPr>
              <w:t>、设计阀杆阀瓣组合体，解决高速旋转阀杆的填料密封，阀瓣动平衡结构，三层四体加旋转的水冷却结构。</w:t>
            </w:r>
            <w:r>
              <w:rPr>
                <w:rFonts w:eastAsia="仿宋_GB2312" w:hint="eastAsia"/>
                <w:sz w:val="24"/>
                <w:szCs w:val="24"/>
              </w:rPr>
              <w:t>3</w:t>
            </w:r>
            <w:r>
              <w:rPr>
                <w:rFonts w:eastAsia="仿宋_GB2312" w:hint="eastAsia"/>
                <w:sz w:val="24"/>
                <w:szCs w:val="24"/>
              </w:rPr>
              <w:t>、设计阀瓣、阀座间隙调节结构来控制阀门的泄漏量，并采用泄漏率检测装置进行合格验证。</w:t>
            </w:r>
            <w:r>
              <w:rPr>
                <w:rFonts w:eastAsia="仿宋_GB2312" w:hint="eastAsia"/>
                <w:sz w:val="24"/>
                <w:szCs w:val="24"/>
              </w:rPr>
              <w:t>4</w:t>
            </w:r>
            <w:r>
              <w:rPr>
                <w:rFonts w:eastAsia="仿宋_GB2312" w:hint="eastAsia"/>
                <w:sz w:val="24"/>
                <w:szCs w:val="24"/>
              </w:rPr>
              <w:t>、对压力</w:t>
            </w:r>
            <w:r>
              <w:rPr>
                <w:rFonts w:eastAsia="仿宋_GB2312" w:hint="eastAsia"/>
                <w:sz w:val="24"/>
                <w:szCs w:val="24"/>
              </w:rPr>
              <w:t>CL900</w:t>
            </w:r>
            <w:r>
              <w:rPr>
                <w:rFonts w:eastAsia="仿宋_GB2312" w:hint="eastAsia"/>
                <w:sz w:val="24"/>
                <w:szCs w:val="24"/>
              </w:rPr>
              <w:t>，温度</w:t>
            </w:r>
            <w:r>
              <w:rPr>
                <w:rFonts w:eastAsia="仿宋_GB2312" w:hint="eastAsia"/>
                <w:sz w:val="24"/>
                <w:szCs w:val="24"/>
              </w:rPr>
              <w:t>1000K</w:t>
            </w:r>
            <w:r>
              <w:rPr>
                <w:rFonts w:eastAsia="仿宋_GB2312" w:hint="eastAsia"/>
                <w:sz w:val="24"/>
                <w:szCs w:val="24"/>
              </w:rPr>
              <w:t>的高温高压气动截止阀，利用一只电磁阀加</w:t>
            </w:r>
            <w:r>
              <w:rPr>
                <w:rFonts w:eastAsia="仿宋_GB2312" w:hint="eastAsia"/>
                <w:sz w:val="24"/>
                <w:szCs w:val="24"/>
              </w:rPr>
              <w:t>8</w:t>
            </w:r>
            <w:r>
              <w:rPr>
                <w:rFonts w:eastAsia="仿宋_GB2312" w:hint="eastAsia"/>
                <w:sz w:val="24"/>
                <w:szCs w:val="24"/>
              </w:rPr>
              <w:t>只</w:t>
            </w:r>
            <w:proofErr w:type="gramStart"/>
            <w:r>
              <w:rPr>
                <w:rFonts w:eastAsia="仿宋_GB2312" w:hint="eastAsia"/>
                <w:sz w:val="24"/>
                <w:szCs w:val="24"/>
              </w:rPr>
              <w:t>快排阀对</w:t>
            </w:r>
            <w:proofErr w:type="gramEnd"/>
            <w:r>
              <w:rPr>
                <w:rFonts w:eastAsia="仿宋_GB2312" w:hint="eastAsia"/>
                <w:sz w:val="24"/>
                <w:szCs w:val="24"/>
              </w:rPr>
              <w:t>气缸快速排气，消除背压，完成</w:t>
            </w:r>
            <w:r>
              <w:rPr>
                <w:rFonts w:eastAsia="仿宋_GB2312" w:hint="eastAsia"/>
                <w:sz w:val="24"/>
                <w:szCs w:val="24"/>
              </w:rPr>
              <w:t>0.02</w:t>
            </w:r>
            <w:r>
              <w:rPr>
                <w:rFonts w:eastAsia="仿宋_GB2312" w:hint="eastAsia"/>
                <w:sz w:val="24"/>
                <w:szCs w:val="24"/>
              </w:rPr>
              <w:t>秒开启阀门。</w:t>
            </w:r>
            <w:r>
              <w:rPr>
                <w:rFonts w:eastAsia="仿宋_GB2312" w:hint="eastAsia"/>
                <w:sz w:val="24"/>
                <w:szCs w:val="24"/>
              </w:rPr>
              <w:t>5</w:t>
            </w:r>
            <w:r>
              <w:rPr>
                <w:rFonts w:eastAsia="仿宋_GB2312" w:hint="eastAsia"/>
                <w:sz w:val="24"/>
                <w:szCs w:val="24"/>
              </w:rPr>
              <w:t>、对压力</w:t>
            </w:r>
            <w:r>
              <w:rPr>
                <w:rFonts w:eastAsia="仿宋_GB2312" w:hint="eastAsia"/>
                <w:sz w:val="24"/>
                <w:szCs w:val="24"/>
              </w:rPr>
              <w:t>CL2500,</w:t>
            </w:r>
            <w:r>
              <w:rPr>
                <w:rFonts w:eastAsia="仿宋_GB2312" w:hint="eastAsia"/>
                <w:sz w:val="24"/>
                <w:szCs w:val="24"/>
              </w:rPr>
              <w:t>温度</w:t>
            </w:r>
            <w:r>
              <w:rPr>
                <w:rFonts w:eastAsia="仿宋_GB2312" w:hint="eastAsia"/>
                <w:sz w:val="24"/>
                <w:szCs w:val="24"/>
              </w:rPr>
              <w:t>2000K</w:t>
            </w:r>
            <w:r>
              <w:rPr>
                <w:rFonts w:eastAsia="仿宋_GB2312" w:hint="eastAsia"/>
                <w:sz w:val="24"/>
                <w:szCs w:val="24"/>
              </w:rPr>
              <w:t>的高温高压气动截止阀，增设副阀，采用双气缸、双排放、三阻尼机构。</w:t>
            </w:r>
          </w:p>
          <w:p w14:paraId="6F6A5B01" w14:textId="77777777" w:rsidR="002D27FD" w:rsidRDefault="00E2568E">
            <w:pPr>
              <w:spacing w:line="360" w:lineRule="exact"/>
              <w:ind w:firstLineChars="200" w:firstLine="480"/>
              <w:rPr>
                <w:rFonts w:eastAsia="仿宋_GB2312"/>
                <w:sz w:val="24"/>
                <w:szCs w:val="24"/>
              </w:rPr>
            </w:pPr>
            <w:r>
              <w:rPr>
                <w:rFonts w:eastAsia="仿宋_GB2312" w:hint="eastAsia"/>
                <w:sz w:val="24"/>
                <w:szCs w:val="24"/>
              </w:rPr>
              <w:t>产品已获得中国发明专利</w:t>
            </w:r>
            <w:r>
              <w:rPr>
                <w:rFonts w:eastAsia="仿宋_GB2312" w:hint="eastAsia"/>
                <w:sz w:val="24"/>
                <w:szCs w:val="24"/>
              </w:rPr>
              <w:t>4</w:t>
            </w:r>
            <w:r>
              <w:rPr>
                <w:rFonts w:eastAsia="仿宋_GB2312" w:hint="eastAsia"/>
                <w:sz w:val="24"/>
                <w:szCs w:val="24"/>
              </w:rPr>
              <w:t>项和美国、韩国专利各</w:t>
            </w:r>
            <w:r>
              <w:rPr>
                <w:rFonts w:eastAsia="仿宋_GB2312" w:hint="eastAsia"/>
                <w:sz w:val="24"/>
                <w:szCs w:val="24"/>
              </w:rPr>
              <w:t>1</w:t>
            </w:r>
            <w:r>
              <w:rPr>
                <w:rFonts w:eastAsia="仿宋_GB2312" w:hint="eastAsia"/>
                <w:sz w:val="24"/>
                <w:szCs w:val="24"/>
              </w:rPr>
              <w:t>项，</w:t>
            </w:r>
            <w:proofErr w:type="gramStart"/>
            <w:r>
              <w:rPr>
                <w:rFonts w:eastAsia="仿宋_GB2312" w:hint="eastAsia"/>
                <w:sz w:val="24"/>
                <w:szCs w:val="24"/>
              </w:rPr>
              <w:t>另获得</w:t>
            </w:r>
            <w:proofErr w:type="gramEnd"/>
            <w:r>
              <w:rPr>
                <w:rFonts w:eastAsia="仿宋_GB2312" w:hint="eastAsia"/>
                <w:sz w:val="24"/>
                <w:szCs w:val="24"/>
              </w:rPr>
              <w:t>实用新型专利</w:t>
            </w:r>
            <w:r>
              <w:rPr>
                <w:rFonts w:eastAsia="仿宋_GB2312" w:hint="eastAsia"/>
                <w:sz w:val="24"/>
                <w:szCs w:val="24"/>
              </w:rPr>
              <w:t>3</w:t>
            </w:r>
            <w:r>
              <w:rPr>
                <w:rFonts w:eastAsia="仿宋_GB2312" w:hint="eastAsia"/>
                <w:sz w:val="24"/>
                <w:szCs w:val="24"/>
              </w:rPr>
              <w:t>项。</w:t>
            </w:r>
          </w:p>
          <w:p w14:paraId="221ABE2D" w14:textId="77777777" w:rsidR="002D27FD" w:rsidRDefault="00E2568E">
            <w:pPr>
              <w:spacing w:line="360" w:lineRule="exact"/>
              <w:ind w:firstLineChars="200" w:firstLine="480"/>
              <w:rPr>
                <w:rFonts w:eastAsia="仿宋_GB2312"/>
                <w:sz w:val="24"/>
                <w:szCs w:val="24"/>
              </w:rPr>
            </w:pPr>
            <w:r>
              <w:rPr>
                <w:rFonts w:eastAsia="仿宋_GB2312" w:hint="eastAsia"/>
                <w:sz w:val="24"/>
                <w:szCs w:val="24"/>
              </w:rPr>
              <w:t>产品技术均通过国内外查新，均未检索到类似结构。</w:t>
            </w:r>
            <w:r>
              <w:rPr>
                <w:rFonts w:eastAsia="仿宋_GB2312" w:hint="eastAsia"/>
                <w:color w:val="FF0000"/>
                <w:sz w:val="24"/>
                <w:szCs w:val="24"/>
              </w:rPr>
              <w:t>三项产品通过省级工业新产品鉴定，其中</w:t>
            </w:r>
            <w:r>
              <w:rPr>
                <w:rFonts w:eastAsia="仿宋_GB2312" w:hint="eastAsia"/>
                <w:color w:val="FF0000"/>
                <w:sz w:val="24"/>
                <w:szCs w:val="24"/>
              </w:rPr>
              <w:t>2</w:t>
            </w:r>
            <w:r>
              <w:rPr>
                <w:rFonts w:eastAsia="仿宋_GB2312" w:hint="eastAsia"/>
                <w:color w:val="FF0000"/>
                <w:sz w:val="24"/>
                <w:szCs w:val="24"/>
              </w:rPr>
              <w:t>项国际领先，</w:t>
            </w:r>
            <w:r>
              <w:rPr>
                <w:rFonts w:eastAsia="仿宋_GB2312" w:hint="eastAsia"/>
                <w:color w:val="FF0000"/>
                <w:sz w:val="24"/>
                <w:szCs w:val="24"/>
              </w:rPr>
              <w:t>1</w:t>
            </w:r>
            <w:r>
              <w:rPr>
                <w:rFonts w:eastAsia="仿宋_GB2312" w:hint="eastAsia"/>
                <w:color w:val="FF0000"/>
                <w:sz w:val="24"/>
                <w:szCs w:val="24"/>
              </w:rPr>
              <w:t>项国际先进。</w:t>
            </w:r>
          </w:p>
          <w:p w14:paraId="7BED64D5" w14:textId="77777777" w:rsidR="002D27FD" w:rsidRDefault="00E2568E">
            <w:pPr>
              <w:spacing w:line="360" w:lineRule="exact"/>
              <w:ind w:firstLineChars="200" w:firstLine="480"/>
              <w:rPr>
                <w:rFonts w:eastAsia="仿宋_GB2312"/>
                <w:sz w:val="24"/>
                <w:szCs w:val="24"/>
              </w:rPr>
            </w:pPr>
            <w:r>
              <w:rPr>
                <w:rFonts w:eastAsia="仿宋_GB2312" w:hint="eastAsia"/>
                <w:sz w:val="24"/>
                <w:szCs w:val="24"/>
              </w:rPr>
              <w:t>产品均通过国家泵阀质量检测中心检测，全部符合标准要求，并经航空航天特种试验装置安装使用，用户满意。该项技术已拓展到石化、冶金、电力、新能源等众多领域，实现高端产品国产化，近</w:t>
            </w:r>
            <w:r>
              <w:rPr>
                <w:rFonts w:eastAsia="仿宋_GB2312" w:hint="eastAsia"/>
                <w:sz w:val="24"/>
                <w:szCs w:val="24"/>
              </w:rPr>
              <w:t>3</w:t>
            </w:r>
            <w:r>
              <w:rPr>
                <w:rFonts w:eastAsia="仿宋_GB2312" w:hint="eastAsia"/>
                <w:sz w:val="24"/>
                <w:szCs w:val="24"/>
              </w:rPr>
              <w:t>年实现产值</w:t>
            </w:r>
            <w:r>
              <w:rPr>
                <w:rFonts w:eastAsia="仿宋_GB2312" w:hint="eastAsia"/>
                <w:sz w:val="24"/>
                <w:szCs w:val="24"/>
              </w:rPr>
              <w:t>52404</w:t>
            </w:r>
            <w:r>
              <w:rPr>
                <w:rFonts w:eastAsia="仿宋_GB2312" w:hint="eastAsia"/>
                <w:sz w:val="24"/>
                <w:szCs w:val="24"/>
              </w:rPr>
              <w:t>万元，利润</w:t>
            </w:r>
            <w:r>
              <w:rPr>
                <w:rFonts w:eastAsia="仿宋_GB2312" w:hint="eastAsia"/>
                <w:sz w:val="24"/>
                <w:szCs w:val="24"/>
              </w:rPr>
              <w:t>9798.5</w:t>
            </w:r>
            <w:r>
              <w:rPr>
                <w:rFonts w:eastAsia="仿宋_GB2312" w:hint="eastAsia"/>
                <w:sz w:val="24"/>
                <w:szCs w:val="24"/>
              </w:rPr>
              <w:t>万元，税收</w:t>
            </w:r>
            <w:r>
              <w:rPr>
                <w:rFonts w:eastAsia="仿宋_GB2312" w:hint="eastAsia"/>
                <w:sz w:val="24"/>
                <w:szCs w:val="24"/>
              </w:rPr>
              <w:t>5802.6</w:t>
            </w:r>
            <w:r>
              <w:rPr>
                <w:rFonts w:eastAsia="仿宋_GB2312" w:hint="eastAsia"/>
                <w:sz w:val="24"/>
                <w:szCs w:val="24"/>
              </w:rPr>
              <w:t>万元，创汇</w:t>
            </w:r>
            <w:r>
              <w:rPr>
                <w:rFonts w:eastAsia="仿宋_GB2312" w:hint="eastAsia"/>
                <w:sz w:val="24"/>
                <w:szCs w:val="24"/>
              </w:rPr>
              <w:t>120</w:t>
            </w:r>
            <w:r>
              <w:rPr>
                <w:rFonts w:eastAsia="仿宋_GB2312" w:hint="eastAsia"/>
                <w:sz w:val="24"/>
                <w:szCs w:val="24"/>
              </w:rPr>
              <w:t>万美元。</w:t>
            </w:r>
          </w:p>
          <w:p w14:paraId="4E03617F" w14:textId="77777777" w:rsidR="002D27FD" w:rsidRDefault="002D27FD">
            <w:pPr>
              <w:rPr>
                <w:rFonts w:eastAsia="仿宋_GB2312"/>
                <w:sz w:val="24"/>
                <w:szCs w:val="24"/>
              </w:rPr>
            </w:pPr>
          </w:p>
          <w:p w14:paraId="38673034" w14:textId="77777777" w:rsidR="002D27FD" w:rsidRDefault="00E2568E">
            <w:pPr>
              <w:spacing w:line="360" w:lineRule="exact"/>
              <w:ind w:firstLineChars="200" w:firstLine="480"/>
              <w:contextualSpacing/>
              <w:jc w:val="left"/>
              <w:rPr>
                <w:rStyle w:val="title1"/>
                <w:b w:val="0"/>
                <w:color w:val="000000"/>
              </w:rPr>
            </w:pPr>
            <w:r>
              <w:rPr>
                <w:rFonts w:eastAsia="仿宋_GB2312" w:hint="eastAsia"/>
                <w:sz w:val="24"/>
                <w:szCs w:val="24"/>
              </w:rPr>
              <w:t>提名该成果为省技术发明奖</w:t>
            </w:r>
            <w:r>
              <w:rPr>
                <w:rFonts w:eastAsia="仿宋_GB2312" w:hint="eastAsia"/>
                <w:sz w:val="24"/>
                <w:szCs w:val="24"/>
                <w:u w:val="single"/>
              </w:rPr>
              <w:t xml:space="preserve"> </w:t>
            </w:r>
            <w:r>
              <w:rPr>
                <w:rFonts w:eastAsia="仿宋_GB2312" w:hint="eastAsia"/>
                <w:sz w:val="24"/>
                <w:szCs w:val="24"/>
                <w:u w:val="single"/>
              </w:rPr>
              <w:t>二</w:t>
            </w:r>
            <w:r>
              <w:rPr>
                <w:rFonts w:eastAsia="仿宋_GB2312" w:hint="eastAsia"/>
                <w:sz w:val="24"/>
                <w:szCs w:val="24"/>
                <w:u w:val="single"/>
              </w:rPr>
              <w:t xml:space="preserve"> </w:t>
            </w:r>
            <w:r>
              <w:rPr>
                <w:rFonts w:eastAsia="仿宋_GB2312" w:hint="eastAsia"/>
                <w:sz w:val="24"/>
                <w:szCs w:val="24"/>
              </w:rPr>
              <w:t>等奖。</w:t>
            </w:r>
          </w:p>
        </w:tc>
      </w:tr>
    </w:tbl>
    <w:p w14:paraId="3E824681" w14:textId="77777777" w:rsidR="002D27FD" w:rsidRDefault="002D27FD"/>
    <w:sectPr w:rsidR="002D27FD">
      <w:pgSz w:w="16838" w:h="11906" w:orient="landscape"/>
      <w:pgMar w:top="1474" w:right="1304" w:bottom="1474" w:left="130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57F6D" w14:textId="77777777" w:rsidR="000C39E7" w:rsidRDefault="000C39E7" w:rsidP="00682FE3">
      <w:r>
        <w:separator/>
      </w:r>
    </w:p>
  </w:endnote>
  <w:endnote w:type="continuationSeparator" w:id="0">
    <w:p w14:paraId="65E64C90" w14:textId="77777777" w:rsidR="000C39E7" w:rsidRDefault="000C39E7" w:rsidP="00682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方正小标宋简体">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4E119F" w14:textId="77777777" w:rsidR="000C39E7" w:rsidRDefault="000C39E7" w:rsidP="00682FE3">
      <w:r>
        <w:separator/>
      </w:r>
    </w:p>
  </w:footnote>
  <w:footnote w:type="continuationSeparator" w:id="0">
    <w:p w14:paraId="12F2F438" w14:textId="77777777" w:rsidR="000C39E7" w:rsidRDefault="000C39E7" w:rsidP="00682F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4ZGNiMjYyMmU1ODczZDk1MzVjMGM3ZGYzOGVlYWUifQ=="/>
  </w:docVars>
  <w:rsids>
    <w:rsidRoot w:val="002D27FD"/>
    <w:rsid w:val="000C39E7"/>
    <w:rsid w:val="002D27FD"/>
    <w:rsid w:val="003C29CA"/>
    <w:rsid w:val="004B02DC"/>
    <w:rsid w:val="00682FE3"/>
    <w:rsid w:val="0072142B"/>
    <w:rsid w:val="00944CB3"/>
    <w:rsid w:val="009E2F9C"/>
    <w:rsid w:val="00E2568E"/>
    <w:rsid w:val="00E908E4"/>
    <w:rsid w:val="01FC5711"/>
    <w:rsid w:val="0A856106"/>
    <w:rsid w:val="0A903119"/>
    <w:rsid w:val="0EF446B0"/>
    <w:rsid w:val="19F4353C"/>
    <w:rsid w:val="1B04307C"/>
    <w:rsid w:val="1CC7132A"/>
    <w:rsid w:val="203D616C"/>
    <w:rsid w:val="28E37C80"/>
    <w:rsid w:val="2C9225E2"/>
    <w:rsid w:val="2E402CEA"/>
    <w:rsid w:val="37B45455"/>
    <w:rsid w:val="3A837A85"/>
    <w:rsid w:val="3F777E89"/>
    <w:rsid w:val="441814AB"/>
    <w:rsid w:val="4B7D1821"/>
    <w:rsid w:val="4DCD7C9F"/>
    <w:rsid w:val="4E6E770E"/>
    <w:rsid w:val="4F6A658E"/>
    <w:rsid w:val="4FF768F5"/>
    <w:rsid w:val="54B4000C"/>
    <w:rsid w:val="59E96317"/>
    <w:rsid w:val="61873619"/>
    <w:rsid w:val="63CA5F3E"/>
    <w:rsid w:val="640272BD"/>
    <w:rsid w:val="65532DCC"/>
    <w:rsid w:val="6557369D"/>
    <w:rsid w:val="664C0573"/>
    <w:rsid w:val="680F6CC0"/>
    <w:rsid w:val="68130140"/>
    <w:rsid w:val="6A8F57AE"/>
    <w:rsid w:val="6E550050"/>
    <w:rsid w:val="77E63F6C"/>
    <w:rsid w:val="7B24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pPr>
      <w:spacing w:line="360" w:lineRule="auto"/>
      <w:ind w:firstLineChars="200" w:firstLine="480"/>
    </w:pPr>
    <w:rPr>
      <w:rFonts w:ascii="仿宋_GB2312"/>
      <w:sz w:val="24"/>
    </w:rPr>
  </w:style>
  <w:style w:type="paragraph" w:styleId="a4">
    <w:name w:val="Normal (Web)"/>
    <w:basedOn w:val="a"/>
    <w:qFormat/>
    <w:pPr>
      <w:spacing w:beforeAutospacing="1" w:afterAutospacing="1"/>
      <w:jc w:val="left"/>
    </w:pPr>
    <w:rPr>
      <w:kern w:val="0"/>
      <w:sz w:val="24"/>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1">
    <w:name w:val="title1"/>
    <w:qFormat/>
    <w:rPr>
      <w:b/>
      <w:bCs/>
      <w:color w:val="999900"/>
      <w:sz w:val="24"/>
      <w:szCs w:val="24"/>
    </w:rPr>
  </w:style>
  <w:style w:type="character" w:customStyle="1" w:styleId="font21">
    <w:name w:val="font21"/>
    <w:basedOn w:val="a0"/>
    <w:rPr>
      <w:rFonts w:ascii="仿宋_GB2312" w:eastAsia="仿宋_GB2312" w:cs="仿宋_GB2312" w:hint="eastAsia"/>
      <w:color w:val="FF0000"/>
      <w:sz w:val="24"/>
      <w:szCs w:val="24"/>
      <w:u w:val="none"/>
    </w:rPr>
  </w:style>
  <w:style w:type="paragraph" w:styleId="a6">
    <w:name w:val="header"/>
    <w:basedOn w:val="a"/>
    <w:link w:val="Char"/>
    <w:rsid w:val="00682F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682FE3"/>
    <w:rPr>
      <w:kern w:val="2"/>
      <w:sz w:val="18"/>
      <w:szCs w:val="18"/>
    </w:rPr>
  </w:style>
  <w:style w:type="paragraph" w:styleId="a7">
    <w:name w:val="footer"/>
    <w:basedOn w:val="a"/>
    <w:link w:val="Char0"/>
    <w:rsid w:val="00682FE3"/>
    <w:pPr>
      <w:tabs>
        <w:tab w:val="center" w:pos="4153"/>
        <w:tab w:val="right" w:pos="8306"/>
      </w:tabs>
      <w:snapToGrid w:val="0"/>
      <w:jc w:val="left"/>
    </w:pPr>
    <w:rPr>
      <w:sz w:val="18"/>
      <w:szCs w:val="18"/>
    </w:rPr>
  </w:style>
  <w:style w:type="character" w:customStyle="1" w:styleId="Char0">
    <w:name w:val="页脚 Char"/>
    <w:basedOn w:val="a0"/>
    <w:link w:val="a7"/>
    <w:rsid w:val="00682FE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pPr>
      <w:spacing w:line="360" w:lineRule="auto"/>
      <w:ind w:firstLineChars="200" w:firstLine="480"/>
    </w:pPr>
    <w:rPr>
      <w:rFonts w:ascii="仿宋_GB2312"/>
      <w:sz w:val="24"/>
    </w:rPr>
  </w:style>
  <w:style w:type="paragraph" w:styleId="a4">
    <w:name w:val="Normal (Web)"/>
    <w:basedOn w:val="a"/>
    <w:qFormat/>
    <w:pPr>
      <w:spacing w:beforeAutospacing="1" w:afterAutospacing="1"/>
      <w:jc w:val="left"/>
    </w:pPr>
    <w:rPr>
      <w:kern w:val="0"/>
      <w:sz w:val="24"/>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1">
    <w:name w:val="title1"/>
    <w:qFormat/>
    <w:rPr>
      <w:b/>
      <w:bCs/>
      <w:color w:val="999900"/>
      <w:sz w:val="24"/>
      <w:szCs w:val="24"/>
    </w:rPr>
  </w:style>
  <w:style w:type="character" w:customStyle="1" w:styleId="font21">
    <w:name w:val="font21"/>
    <w:basedOn w:val="a0"/>
    <w:rPr>
      <w:rFonts w:ascii="仿宋_GB2312" w:eastAsia="仿宋_GB2312" w:cs="仿宋_GB2312" w:hint="eastAsia"/>
      <w:color w:val="FF0000"/>
      <w:sz w:val="24"/>
      <w:szCs w:val="24"/>
      <w:u w:val="none"/>
    </w:rPr>
  </w:style>
  <w:style w:type="paragraph" w:styleId="a6">
    <w:name w:val="header"/>
    <w:basedOn w:val="a"/>
    <w:link w:val="Char"/>
    <w:rsid w:val="00682F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682FE3"/>
    <w:rPr>
      <w:kern w:val="2"/>
      <w:sz w:val="18"/>
      <w:szCs w:val="18"/>
    </w:rPr>
  </w:style>
  <w:style w:type="paragraph" w:styleId="a7">
    <w:name w:val="footer"/>
    <w:basedOn w:val="a"/>
    <w:link w:val="Char0"/>
    <w:rsid w:val="00682FE3"/>
    <w:pPr>
      <w:tabs>
        <w:tab w:val="center" w:pos="4153"/>
        <w:tab w:val="right" w:pos="8306"/>
      </w:tabs>
      <w:snapToGrid w:val="0"/>
      <w:jc w:val="left"/>
    </w:pPr>
    <w:rPr>
      <w:sz w:val="18"/>
      <w:szCs w:val="18"/>
    </w:rPr>
  </w:style>
  <w:style w:type="character" w:customStyle="1" w:styleId="Char0">
    <w:name w:val="页脚 Char"/>
    <w:basedOn w:val="a0"/>
    <w:link w:val="a7"/>
    <w:rsid w:val="00682FE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287</Words>
  <Characters>1638</Characters>
  <Application>Microsoft Office Word</Application>
  <DocSecurity>0</DocSecurity>
  <Lines>13</Lines>
  <Paragraphs>3</Paragraphs>
  <ScaleCrop>false</ScaleCrop>
  <Company>Microsoft</Company>
  <LinksUpToDate>false</LinksUpToDate>
  <CharactersWithSpaces>1922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AutoBVT</cp:lastModifiedBy>
  <cp:revision>7</cp:revision>
  <cp:lastPrinted>2024-08-08T23:51:00Z</cp:lastPrinted>
  <dcterms:created xsi:type="dcterms:W3CDTF">2020-09-23T18:39:00Z</dcterms:created>
  <dcterms:modified xsi:type="dcterms:W3CDTF">2024-08-09T00:33:00Z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91C14B910C224629958B5C669DED7734</vt:lpwstr>
  </property>
</Properties>
</file>